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49BC" w:rsidRDefault="006B233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86.1pt;margin-top:370.1pt;width:81.5pt;height:120.5pt;z-index:251717632" filled="f" stroked="f">
            <v:textbox>
              <w:txbxContent>
                <w:p w:rsidR="00E80D2C" w:rsidRPr="00E80D2C" w:rsidRDefault="00E80D2C">
                  <w:pPr>
                    <w:rPr>
                      <w:b/>
                      <w:sz w:val="28"/>
                    </w:rPr>
                  </w:pPr>
                  <w:r w:rsidRPr="00E80D2C">
                    <w:rPr>
                      <w:b/>
                      <w:sz w:val="28"/>
                    </w:rPr>
                    <w:t>Exemples :</w:t>
                  </w:r>
                </w:p>
                <w:p w:rsidR="00E80D2C" w:rsidRPr="00E80D2C" w:rsidRDefault="00E80D2C">
                  <w:pPr>
                    <w:rPr>
                      <w:b/>
                      <w:sz w:val="28"/>
                    </w:rPr>
                  </w:pPr>
                  <w:r w:rsidRPr="00E80D2C">
                    <w:rPr>
                      <w:b/>
                      <w:sz w:val="28"/>
                    </w:rPr>
                    <w:t>HM 32</w:t>
                  </w:r>
                </w:p>
                <w:p w:rsidR="00E80D2C" w:rsidRPr="00E80D2C" w:rsidRDefault="00E80D2C">
                  <w:pPr>
                    <w:rPr>
                      <w:b/>
                      <w:sz w:val="28"/>
                    </w:rPr>
                  </w:pPr>
                  <w:r w:rsidRPr="00E80D2C">
                    <w:rPr>
                      <w:b/>
                      <w:sz w:val="28"/>
                    </w:rPr>
                    <w:t>CKB 68</w:t>
                  </w:r>
                </w:p>
                <w:p w:rsidR="00E80D2C" w:rsidRPr="00E80D2C" w:rsidRDefault="00E80D2C">
                  <w:pPr>
                    <w:rPr>
                      <w:b/>
                      <w:sz w:val="28"/>
                    </w:rPr>
                  </w:pPr>
                  <w:r w:rsidRPr="00E80D2C">
                    <w:rPr>
                      <w:b/>
                      <w:sz w:val="28"/>
                    </w:rPr>
                    <w:t>G220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40.15pt;margin-top:342.35pt;width:142.5pt;height:165pt;z-index:251712512" filled="f" stroked="f">
            <v:textbox>
              <w:txbxContent>
                <w:p w:rsidR="00A47185" w:rsidRPr="00E80D2C" w:rsidRDefault="00A47185">
                  <w:pPr>
                    <w:rPr>
                      <w:b/>
                      <w:sz w:val="24"/>
                    </w:rPr>
                  </w:pPr>
                  <w:r w:rsidRPr="00E80D2C">
                    <w:rPr>
                      <w:b/>
                      <w:sz w:val="24"/>
                    </w:rPr>
                    <w:t>Exemples :</w:t>
                  </w:r>
                </w:p>
                <w:p w:rsidR="00A47185" w:rsidRPr="00E80D2C" w:rsidRDefault="00A47185">
                  <w:pPr>
                    <w:rPr>
                      <w:b/>
                      <w:sz w:val="24"/>
                    </w:rPr>
                  </w:pPr>
                  <w:r w:rsidRPr="00E80D2C">
                    <w:rPr>
                      <w:b/>
                      <w:sz w:val="24"/>
                    </w:rPr>
                    <w:t>Réducteurs de vitesse</w:t>
                  </w:r>
                </w:p>
                <w:p w:rsidR="00A47185" w:rsidRPr="00E80D2C" w:rsidRDefault="00A47185">
                  <w:pPr>
                    <w:rPr>
                      <w:b/>
                      <w:sz w:val="24"/>
                    </w:rPr>
                  </w:pPr>
                  <w:r w:rsidRPr="00E80D2C">
                    <w:rPr>
                      <w:b/>
                      <w:sz w:val="24"/>
                    </w:rPr>
                    <w:t>Boites de vitesse</w:t>
                  </w:r>
                </w:p>
                <w:p w:rsidR="00A47185" w:rsidRPr="00E80D2C" w:rsidRDefault="00A47185">
                  <w:pPr>
                    <w:rPr>
                      <w:b/>
                      <w:sz w:val="24"/>
                    </w:rPr>
                  </w:pPr>
                  <w:r w:rsidRPr="00E80D2C">
                    <w:rPr>
                      <w:b/>
                      <w:sz w:val="24"/>
                    </w:rPr>
                    <w:t>Oléo hydraulique</w:t>
                  </w:r>
                </w:p>
                <w:p w:rsidR="00A47185" w:rsidRPr="00E80D2C" w:rsidRDefault="00A47185">
                  <w:pPr>
                    <w:rPr>
                      <w:b/>
                      <w:sz w:val="24"/>
                    </w:rPr>
                  </w:pPr>
                  <w:r w:rsidRPr="00E80D2C">
                    <w:rPr>
                      <w:b/>
                      <w:sz w:val="24"/>
                    </w:rPr>
                    <w:t>Glissières</w:t>
                  </w:r>
                </w:p>
                <w:p w:rsidR="00A47185" w:rsidRPr="00E80D2C" w:rsidRDefault="00A47185">
                  <w:pPr>
                    <w:rPr>
                      <w:b/>
                      <w:sz w:val="24"/>
                    </w:rPr>
                  </w:pPr>
                  <w:r w:rsidRPr="00E80D2C">
                    <w:rPr>
                      <w:b/>
                      <w:sz w:val="24"/>
                    </w:rPr>
                    <w:t>Lubrifiant de coupe</w:t>
                  </w:r>
                </w:p>
              </w:txbxContent>
            </v:textbox>
          </v:shape>
        </w:pict>
      </w:r>
      <w:r w:rsidR="00E80D2C"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7519670</wp:posOffset>
            </wp:positionH>
            <wp:positionV relativeFrom="paragraph">
              <wp:posOffset>2604769</wp:posOffset>
            </wp:positionV>
            <wp:extent cx="1737995" cy="3552825"/>
            <wp:effectExtent l="57150" t="19050" r="90805" b="9525"/>
            <wp:wrapNone/>
            <wp:docPr id="9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  <w:lang w:eastAsia="fr-FR"/>
        </w:rPr>
        <w:pict>
          <v:oval id="_x0000_s1067" style="position:absolute;margin-left:156.35pt;margin-top:373.85pt;width:32.25pt;height:27pt;z-index:251714560;mso-position-horizontal-relative:text;mso-position-vertical-relative:text" filled="f" strokecolor="red" strokeweight="2.25pt"/>
        </w:pict>
      </w:r>
      <w:r>
        <w:rPr>
          <w:noProof/>
          <w:lang w:eastAsia="fr-FR"/>
        </w:rPr>
        <w:pict>
          <v:oval id="_x0000_s1068" style="position:absolute;margin-left:177.35pt;margin-top:400.85pt;width:32.25pt;height:27pt;z-index:251715584;mso-position-horizontal-relative:text;mso-position-vertical-relative:text" filled="f" strokecolor="red" strokeweight="2.25pt"/>
        </w:pict>
      </w:r>
      <w:r>
        <w:rPr>
          <w:noProof/>
          <w:lang w:eastAsia="fr-FR"/>
        </w:rPr>
        <w:pict>
          <v:oval id="_x0000_s1069" style="position:absolute;margin-left:193.1pt;margin-top:427.85pt;width:32.25pt;height:27pt;z-index:251716608;mso-position-horizontal-relative:text;mso-position-vertical-relative:text" filled="f" strokecolor="red" strokeweight="2.25pt"/>
        </w:pict>
      </w:r>
      <w:r>
        <w:rPr>
          <w:noProof/>
          <w:lang w:eastAsia="fr-FR"/>
        </w:rPr>
        <w:pict>
          <v:shape id="_x0000_s1066" type="#_x0000_t202" style="position:absolute;margin-left:127.85pt;margin-top:342.35pt;width:145.5pt;height:165pt;z-index:251713536;mso-position-horizontal-relative:text;mso-position-vertical-relative:text" filled="f" stroked="f">
            <v:textbox>
              <w:txbxContent>
                <w:p w:rsidR="00A47185" w:rsidRPr="00A47185" w:rsidRDefault="00A47185">
                  <w:pPr>
                    <w:rPr>
                      <w:b/>
                      <w:sz w:val="28"/>
                      <w:lang w:val="en-US"/>
                    </w:rPr>
                  </w:pPr>
                  <w:proofErr w:type="spellStart"/>
                  <w:proofErr w:type="gramStart"/>
                  <w:r w:rsidRPr="00A47185">
                    <w:rPr>
                      <w:b/>
                      <w:sz w:val="28"/>
                      <w:lang w:val="en-US"/>
                    </w:rPr>
                    <w:t>Exemples</w:t>
                  </w:r>
                  <w:proofErr w:type="spellEnd"/>
                  <w:r w:rsidRPr="00A47185">
                    <w:rPr>
                      <w:b/>
                      <w:sz w:val="28"/>
                      <w:lang w:val="en-US"/>
                    </w:rPr>
                    <w:t> :</w:t>
                  </w:r>
                  <w:proofErr w:type="gramEnd"/>
                </w:p>
                <w:p w:rsidR="00A47185" w:rsidRPr="00A47185" w:rsidRDefault="00A47185">
                  <w:pPr>
                    <w:rPr>
                      <w:b/>
                      <w:sz w:val="28"/>
                      <w:lang w:val="en-US"/>
                    </w:rPr>
                  </w:pPr>
                  <w:r w:rsidRPr="00A47185">
                    <w:rPr>
                      <w:b/>
                      <w:sz w:val="28"/>
                      <w:lang w:val="en-US"/>
                    </w:rPr>
                    <w:t>HFO 32</w:t>
                  </w:r>
                </w:p>
                <w:p w:rsidR="00A47185" w:rsidRPr="00A47185" w:rsidRDefault="00A47185">
                  <w:pPr>
                    <w:rPr>
                      <w:b/>
                      <w:sz w:val="28"/>
                      <w:lang w:val="en-US"/>
                    </w:rPr>
                  </w:pPr>
                  <w:proofErr w:type="spellStart"/>
                  <w:r w:rsidRPr="00A47185">
                    <w:rPr>
                      <w:b/>
                      <w:sz w:val="28"/>
                      <w:lang w:val="en-US"/>
                    </w:rPr>
                    <w:t>Gliss</w:t>
                  </w:r>
                  <w:proofErr w:type="spellEnd"/>
                  <w:r w:rsidRPr="00A47185">
                    <w:rPr>
                      <w:b/>
                      <w:sz w:val="28"/>
                      <w:lang w:val="en-US"/>
                    </w:rPr>
                    <w:t xml:space="preserve"> Go 68</w:t>
                  </w:r>
                </w:p>
                <w:p w:rsidR="00A47185" w:rsidRPr="00A47185" w:rsidRDefault="00A47185">
                  <w:pPr>
                    <w:rPr>
                      <w:b/>
                      <w:sz w:val="28"/>
                      <w:lang w:val="en-US"/>
                    </w:rPr>
                  </w:pPr>
                  <w:proofErr w:type="spellStart"/>
                  <w:r w:rsidRPr="00A47185">
                    <w:rPr>
                      <w:b/>
                      <w:sz w:val="28"/>
                      <w:lang w:val="en-US"/>
                    </w:rPr>
                    <w:t>Supragear</w:t>
                  </w:r>
                  <w:proofErr w:type="spellEnd"/>
                  <w:r w:rsidRPr="00A47185">
                    <w:rPr>
                      <w:b/>
                      <w:sz w:val="28"/>
                      <w:lang w:val="en-US"/>
                    </w:rPr>
                    <w:t xml:space="preserve"> 220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614.45pt;margin-top:31.95pt;width:110.05pt;height:172.45pt;z-index:251701248;mso-position-horizontal-relative:text;mso-position-vertical-relative:text" o:regroupid="2" filled="f" stroked="f">
            <v:textbox style="mso-next-textbox:#_x0000_s1059">
              <w:txbxContent>
                <w:p w:rsidR="00EB3766" w:rsidRPr="00B731D6" w:rsidRDefault="00EB3766" w:rsidP="00EB3766">
                  <w:pPr>
                    <w:rPr>
                      <w:color w:val="000000" w:themeColor="text1"/>
                      <w:szCs w:val="18"/>
                    </w:rPr>
                  </w:pPr>
                  <w:r w:rsidRPr="00B731D6">
                    <w:rPr>
                      <w:color w:val="000000" w:themeColor="text1"/>
                      <w:szCs w:val="18"/>
                    </w:rPr>
                    <w:t>Le fournisseur propose des huiles et quantités en fonction des catégories normalisées demandées par le service maintenance.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455.55pt;margin-top:26.9pt;width:110.05pt;height:172.45pt;z-index:251700224;mso-position-horizontal-relative:text;mso-position-vertical-relative:text" o:regroupid="2" filled="f" stroked="f">
            <v:textbox style="mso-next-textbox:#_x0000_s1058">
              <w:txbxContent>
                <w:p w:rsidR="00674921" w:rsidRPr="00B731D6" w:rsidRDefault="0067492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B731D6">
                    <w:rPr>
                      <w:color w:val="000000" w:themeColor="text1"/>
                      <w:sz w:val="18"/>
                      <w:szCs w:val="18"/>
                    </w:rPr>
                    <w:t xml:space="preserve">Le service maintenance doit permettre la standardisation pour </w:t>
                  </w:r>
                  <w:r w:rsidR="00BA7725" w:rsidRPr="00B731D6">
                    <w:rPr>
                      <w:color w:val="000000" w:themeColor="text1"/>
                      <w:sz w:val="18"/>
                      <w:szCs w:val="18"/>
                    </w:rPr>
                    <w:t>maîtriser</w:t>
                  </w:r>
                  <w:r w:rsidRPr="00B731D6">
                    <w:rPr>
                      <w:color w:val="000000" w:themeColor="text1"/>
                      <w:sz w:val="18"/>
                      <w:szCs w:val="18"/>
                    </w:rPr>
                    <w:t xml:space="preserve"> les coûts d’achat de lubrifiant en choisissant son fournisseur et non l’inverse. Le stockage des lubrifiants doit permettre  une utilisation optimum</w:t>
                  </w:r>
                  <w:r w:rsidR="00EB3766" w:rsidRPr="00B731D6">
                    <w:rPr>
                      <w:color w:val="000000" w:themeColor="text1"/>
                      <w:sz w:val="18"/>
                      <w:szCs w:val="18"/>
                    </w:rPr>
                    <w:t xml:space="preserve"> dans les planifications du préventif.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.3pt;margin-top:-27.75pt;width:699.45pt;height:39.25pt;z-index:-251604992;mso-position-horizontal-relative:text;mso-position-vertical-relative:text" fillcolor="#c0504d [3205]">
            <v:fill color2="#9bbb59 [3206]" rotate="t" angle="-90" focus="100%" type="gradient"/>
            <v:shadow color="#868686"/>
            <v:textpath style="font-family:&quot;Arial Black&quot;;v-text-kern:t" trim="t" fitpath="t" string="Synthèse de la méthode de choix de lubrifiant"/>
          </v:shape>
        </w:pict>
      </w:r>
      <w:r w:rsidR="00947359"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356870</wp:posOffset>
            </wp:positionV>
            <wp:extent cx="9772650" cy="2138680"/>
            <wp:effectExtent l="76200" t="19050" r="57150" b="1397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947359"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5588445</wp:posOffset>
            </wp:positionH>
            <wp:positionV relativeFrom="paragraph">
              <wp:posOffset>2605265</wp:posOffset>
            </wp:positionV>
            <wp:extent cx="1742762" cy="3669351"/>
            <wp:effectExtent l="76200" t="19050" r="66988" b="45399"/>
            <wp:wrapNone/>
            <wp:docPr id="8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947359"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2604770</wp:posOffset>
            </wp:positionV>
            <wp:extent cx="1739900" cy="1894840"/>
            <wp:effectExtent l="76200" t="19050" r="69850" b="10160"/>
            <wp:wrapNone/>
            <wp:docPr id="7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947359"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2604770</wp:posOffset>
            </wp:positionV>
            <wp:extent cx="1739900" cy="1624330"/>
            <wp:effectExtent l="95250" t="38100" r="50800" b="33020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 w:rsidR="00947359"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2601595</wp:posOffset>
            </wp:positionV>
            <wp:extent cx="1846580" cy="1627505"/>
            <wp:effectExtent l="95250" t="38100" r="77470" b="29845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</w:p>
    <w:sectPr w:rsidR="009449BC" w:rsidSect="00F741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458"/>
    <w:multiLevelType w:val="hybridMultilevel"/>
    <w:tmpl w:val="5EE29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C8B"/>
    <w:rsid w:val="000C4298"/>
    <w:rsid w:val="000E2801"/>
    <w:rsid w:val="0020363B"/>
    <w:rsid w:val="00227BA1"/>
    <w:rsid w:val="002B6B99"/>
    <w:rsid w:val="00352B44"/>
    <w:rsid w:val="003647A4"/>
    <w:rsid w:val="003B1957"/>
    <w:rsid w:val="00466F43"/>
    <w:rsid w:val="004B0851"/>
    <w:rsid w:val="005D43C2"/>
    <w:rsid w:val="00611CAB"/>
    <w:rsid w:val="00674921"/>
    <w:rsid w:val="006B2334"/>
    <w:rsid w:val="006E1C15"/>
    <w:rsid w:val="007B3245"/>
    <w:rsid w:val="0081404B"/>
    <w:rsid w:val="008513E5"/>
    <w:rsid w:val="008D55ED"/>
    <w:rsid w:val="009449BC"/>
    <w:rsid w:val="00947359"/>
    <w:rsid w:val="00982951"/>
    <w:rsid w:val="009C4B1F"/>
    <w:rsid w:val="00A31C8B"/>
    <w:rsid w:val="00A47185"/>
    <w:rsid w:val="00A616BC"/>
    <w:rsid w:val="00A97B14"/>
    <w:rsid w:val="00B06687"/>
    <w:rsid w:val="00B731D6"/>
    <w:rsid w:val="00BA7725"/>
    <w:rsid w:val="00C3122B"/>
    <w:rsid w:val="00C41022"/>
    <w:rsid w:val="00C60C2D"/>
    <w:rsid w:val="00CD4F56"/>
    <w:rsid w:val="00D20793"/>
    <w:rsid w:val="00D3261A"/>
    <w:rsid w:val="00E07D39"/>
    <w:rsid w:val="00E10497"/>
    <w:rsid w:val="00E80D2C"/>
    <w:rsid w:val="00EB3766"/>
    <w:rsid w:val="00EC6EF7"/>
    <w:rsid w:val="00F61218"/>
    <w:rsid w:val="00F61B58"/>
    <w:rsid w:val="00F74119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ff6,#ff9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77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97B1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7B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660179-7406-42E5-B482-81ACB205CB26}" type="doc">
      <dgm:prSet loTypeId="urn:microsoft.com/office/officeart/2005/8/layout/chevron2" loCatId="process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9AD8DCD0-0730-42E7-A782-D7E0C7D8BC1C}">
      <dgm:prSet phldrT="[Texte]"/>
      <dgm:spPr/>
      <dgm:t>
        <a:bodyPr/>
        <a:lstStyle/>
        <a:p>
          <a:r>
            <a:rPr lang="fr-FR"/>
            <a:t>Propose</a:t>
          </a:r>
        </a:p>
      </dgm:t>
    </dgm:pt>
    <dgm:pt modelId="{9C080470-6A1B-4246-A21B-7BFB9F17C4CD}" type="parTrans" cxnId="{0248CB31-B80B-4E5D-8449-3B18CA172164}">
      <dgm:prSet/>
      <dgm:spPr/>
      <dgm:t>
        <a:bodyPr/>
        <a:lstStyle/>
        <a:p>
          <a:endParaRPr lang="fr-FR"/>
        </a:p>
      </dgm:t>
    </dgm:pt>
    <dgm:pt modelId="{91A1CE73-3EA5-4442-9865-DD2DD42F8266}" type="sibTrans" cxnId="{0248CB31-B80B-4E5D-8449-3B18CA172164}">
      <dgm:prSet/>
      <dgm:spPr/>
      <dgm:t>
        <a:bodyPr/>
        <a:lstStyle/>
        <a:p>
          <a:endParaRPr lang="fr-FR"/>
        </a:p>
      </dgm:t>
    </dgm:pt>
    <dgm:pt modelId="{2CBBECAA-BD5B-49D9-8EF6-E4D3A993C8C1}">
      <dgm:prSet phldrT="[Texte]"/>
      <dgm:spPr/>
      <dgm:t>
        <a:bodyPr/>
        <a:lstStyle/>
        <a:p>
          <a:r>
            <a:rPr lang="fr-FR"/>
            <a:t>Propose les lubrifiant de sa marque en fonction des catégories normalisées demandées par le service maintenance.</a:t>
          </a:r>
        </a:p>
      </dgm:t>
    </dgm:pt>
    <dgm:pt modelId="{15B33F82-3B83-43C2-9284-8B4FF7518862}" type="parTrans" cxnId="{D31F7AE9-73F2-494B-A91E-DD91D75C6D7F}">
      <dgm:prSet/>
      <dgm:spPr/>
      <dgm:t>
        <a:bodyPr/>
        <a:lstStyle/>
        <a:p>
          <a:endParaRPr lang="fr-FR"/>
        </a:p>
      </dgm:t>
    </dgm:pt>
    <dgm:pt modelId="{A8806170-EFEA-45D9-90B8-E6F5BE33C354}" type="sibTrans" cxnId="{D31F7AE9-73F2-494B-A91E-DD91D75C6D7F}">
      <dgm:prSet/>
      <dgm:spPr/>
      <dgm:t>
        <a:bodyPr/>
        <a:lstStyle/>
        <a:p>
          <a:endParaRPr lang="fr-FR"/>
        </a:p>
      </dgm:t>
    </dgm:pt>
    <dgm:pt modelId="{4947CA0A-8191-457F-90EC-A4D29F15227F}">
      <dgm:prSet phldrT="[Texte]"/>
      <dgm:spPr/>
      <dgm:t>
        <a:bodyPr/>
        <a:lstStyle/>
        <a:p>
          <a:r>
            <a:rPr lang="fr-FR"/>
            <a:t>Conseille</a:t>
          </a:r>
        </a:p>
      </dgm:t>
    </dgm:pt>
    <dgm:pt modelId="{14A244F7-E9EB-4B69-A955-3DED64A06314}" type="parTrans" cxnId="{49088B43-34A0-4B24-ABD3-13CC493B7294}">
      <dgm:prSet/>
      <dgm:spPr/>
      <dgm:t>
        <a:bodyPr/>
        <a:lstStyle/>
        <a:p>
          <a:endParaRPr lang="fr-FR"/>
        </a:p>
      </dgm:t>
    </dgm:pt>
    <dgm:pt modelId="{FFE4EC28-3D2D-4C0B-A897-5B68C16BEA7A}" type="sibTrans" cxnId="{49088B43-34A0-4B24-ABD3-13CC493B7294}">
      <dgm:prSet/>
      <dgm:spPr/>
      <dgm:t>
        <a:bodyPr/>
        <a:lstStyle/>
        <a:p>
          <a:endParaRPr lang="fr-FR"/>
        </a:p>
      </dgm:t>
    </dgm:pt>
    <dgm:pt modelId="{A771E949-E382-4D6A-A0FF-0225D461729E}">
      <dgm:prSet phldrT="[Texte]"/>
      <dgm:spPr/>
      <dgm:t>
        <a:bodyPr/>
        <a:lstStyle/>
        <a:p>
          <a:r>
            <a:rPr lang="fr-FR"/>
            <a:t>Conseille son client sur les produits utilisables en situations extrèmes.</a:t>
          </a:r>
        </a:p>
      </dgm:t>
    </dgm:pt>
    <dgm:pt modelId="{573E561A-A2F3-4BA2-951B-F82B688364B1}" type="parTrans" cxnId="{30E840BD-7376-481D-9C76-F8F6BEE8353A}">
      <dgm:prSet/>
      <dgm:spPr/>
      <dgm:t>
        <a:bodyPr/>
        <a:lstStyle/>
        <a:p>
          <a:endParaRPr lang="fr-FR"/>
        </a:p>
      </dgm:t>
    </dgm:pt>
    <dgm:pt modelId="{374624E6-D669-4C55-9683-EC46ED16671B}" type="sibTrans" cxnId="{30E840BD-7376-481D-9C76-F8F6BEE8353A}">
      <dgm:prSet/>
      <dgm:spPr/>
      <dgm:t>
        <a:bodyPr/>
        <a:lstStyle/>
        <a:p>
          <a:endParaRPr lang="fr-FR"/>
        </a:p>
      </dgm:t>
    </dgm:pt>
    <dgm:pt modelId="{B12E5E19-AAA3-4561-A092-060073D653EF}">
      <dgm:prSet phldrT="[Texte]"/>
      <dgm:spPr/>
      <dgm:t>
        <a:bodyPr/>
        <a:lstStyle/>
        <a:p>
          <a:r>
            <a:rPr lang="fr-FR"/>
            <a:t>Devis</a:t>
          </a:r>
        </a:p>
      </dgm:t>
    </dgm:pt>
    <dgm:pt modelId="{E9C6D529-29D9-47A9-BF28-462399BB5B59}" type="parTrans" cxnId="{D96E94D9-CFF7-4A7F-980E-ED0FD4946DEF}">
      <dgm:prSet/>
      <dgm:spPr/>
      <dgm:t>
        <a:bodyPr/>
        <a:lstStyle/>
        <a:p>
          <a:endParaRPr lang="fr-FR"/>
        </a:p>
      </dgm:t>
    </dgm:pt>
    <dgm:pt modelId="{8F9C5C33-D2E0-4816-9668-7D7102F69B08}" type="sibTrans" cxnId="{D96E94D9-CFF7-4A7F-980E-ED0FD4946DEF}">
      <dgm:prSet/>
      <dgm:spPr/>
      <dgm:t>
        <a:bodyPr/>
        <a:lstStyle/>
        <a:p>
          <a:endParaRPr lang="fr-FR"/>
        </a:p>
      </dgm:t>
    </dgm:pt>
    <dgm:pt modelId="{4565FB18-81B0-45CA-8908-CF7499D6C531}">
      <dgm:prSet phldrT="[Texte]"/>
      <dgm:spPr/>
      <dgm:t>
        <a:bodyPr/>
        <a:lstStyle/>
        <a:p>
          <a:r>
            <a:rPr lang="fr-FR"/>
            <a:t>Propose un devis pour l'achat de lubrifiant nécessaire au parc machine.</a:t>
          </a:r>
        </a:p>
      </dgm:t>
    </dgm:pt>
    <dgm:pt modelId="{680BDBB4-534D-48D0-9BD9-6FECB187D97C}" type="parTrans" cxnId="{A0895CC2-59EC-49D7-B040-CF924610BDAD}">
      <dgm:prSet/>
      <dgm:spPr/>
      <dgm:t>
        <a:bodyPr/>
        <a:lstStyle/>
        <a:p>
          <a:endParaRPr lang="fr-FR"/>
        </a:p>
      </dgm:t>
    </dgm:pt>
    <dgm:pt modelId="{28D4DB28-D86B-48B6-8DBD-2171B6E2177D}" type="sibTrans" cxnId="{A0895CC2-59EC-49D7-B040-CF924610BDAD}">
      <dgm:prSet/>
      <dgm:spPr/>
      <dgm:t>
        <a:bodyPr/>
        <a:lstStyle/>
        <a:p>
          <a:endParaRPr lang="fr-FR"/>
        </a:p>
      </dgm:t>
    </dgm:pt>
    <dgm:pt modelId="{5A5BAE7C-0323-4877-A254-6064E275A4C7}">
      <dgm:prSet/>
      <dgm:spPr/>
      <dgm:t>
        <a:bodyPr/>
        <a:lstStyle/>
        <a:p>
          <a:r>
            <a:rPr lang="fr-FR"/>
            <a:t>Fournit</a:t>
          </a:r>
        </a:p>
      </dgm:t>
    </dgm:pt>
    <dgm:pt modelId="{1E5BF6B9-6288-4ED2-934A-D386974EB8BD}" type="parTrans" cxnId="{2832D57A-4F4C-4C19-A410-3765143E8AB4}">
      <dgm:prSet/>
      <dgm:spPr/>
      <dgm:t>
        <a:bodyPr/>
        <a:lstStyle/>
        <a:p>
          <a:endParaRPr lang="fr-FR"/>
        </a:p>
      </dgm:t>
    </dgm:pt>
    <dgm:pt modelId="{7687E1E2-1F20-4AC6-87C0-B102DA849033}" type="sibTrans" cxnId="{2832D57A-4F4C-4C19-A410-3765143E8AB4}">
      <dgm:prSet/>
      <dgm:spPr/>
      <dgm:t>
        <a:bodyPr/>
        <a:lstStyle/>
        <a:p>
          <a:endParaRPr lang="fr-FR"/>
        </a:p>
      </dgm:t>
    </dgm:pt>
    <dgm:pt modelId="{5795E27D-2A08-4C3B-B85A-AB83FE496938}">
      <dgm:prSet/>
      <dgm:spPr/>
      <dgm:t>
        <a:bodyPr/>
        <a:lstStyle/>
        <a:p>
          <a:r>
            <a:rPr lang="fr-FR"/>
            <a:t>A la livraison, les fiches techniques des lubrifiants doivent être fournies</a:t>
          </a:r>
        </a:p>
      </dgm:t>
    </dgm:pt>
    <dgm:pt modelId="{4A6111AB-39A6-481D-AE79-CC9F840814DD}" type="parTrans" cxnId="{E3612CF4-FD28-490E-BA7B-AB055C91F3B8}">
      <dgm:prSet/>
      <dgm:spPr/>
    </dgm:pt>
    <dgm:pt modelId="{F3AC03D2-E134-4E06-958D-E65822AA0FE8}" type="sibTrans" cxnId="{E3612CF4-FD28-490E-BA7B-AB055C91F3B8}">
      <dgm:prSet/>
      <dgm:spPr/>
    </dgm:pt>
    <dgm:pt modelId="{79BECEC9-BEBC-4DF9-8372-73D9155CAD20}" type="pres">
      <dgm:prSet presAssocID="{00660179-7406-42E5-B482-81ACB205CB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8ED5538-7F08-4B8A-A790-909433AD0A68}" type="pres">
      <dgm:prSet presAssocID="{9AD8DCD0-0730-42E7-A782-D7E0C7D8BC1C}" presName="composite" presStyleCnt="0"/>
      <dgm:spPr/>
      <dgm:t>
        <a:bodyPr/>
        <a:lstStyle/>
        <a:p>
          <a:endParaRPr lang="fr-FR"/>
        </a:p>
      </dgm:t>
    </dgm:pt>
    <dgm:pt modelId="{33A11648-7EB8-4A56-8844-FA870CC74DEF}" type="pres">
      <dgm:prSet presAssocID="{9AD8DCD0-0730-42E7-A782-D7E0C7D8BC1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7DD8000-489D-4818-9765-F632379B9617}" type="pres">
      <dgm:prSet presAssocID="{9AD8DCD0-0730-42E7-A782-D7E0C7D8BC1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330F0C-983C-4D6D-AC6D-DB4A7771B052}" type="pres">
      <dgm:prSet presAssocID="{91A1CE73-3EA5-4442-9865-DD2DD42F8266}" presName="sp" presStyleCnt="0"/>
      <dgm:spPr/>
      <dgm:t>
        <a:bodyPr/>
        <a:lstStyle/>
        <a:p>
          <a:endParaRPr lang="fr-FR"/>
        </a:p>
      </dgm:t>
    </dgm:pt>
    <dgm:pt modelId="{8F9EAFE3-FDF6-4936-8025-F479C324E659}" type="pres">
      <dgm:prSet presAssocID="{4947CA0A-8191-457F-90EC-A4D29F15227F}" presName="composite" presStyleCnt="0"/>
      <dgm:spPr/>
      <dgm:t>
        <a:bodyPr/>
        <a:lstStyle/>
        <a:p>
          <a:endParaRPr lang="fr-FR"/>
        </a:p>
      </dgm:t>
    </dgm:pt>
    <dgm:pt modelId="{849AC265-3B48-4F49-8A87-1913801634D5}" type="pres">
      <dgm:prSet presAssocID="{4947CA0A-8191-457F-90EC-A4D29F15227F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0732EA-05E6-4376-8550-84B2036A03E3}" type="pres">
      <dgm:prSet presAssocID="{4947CA0A-8191-457F-90EC-A4D29F15227F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10A0D5-B12A-4315-8E73-D9D1CB4BCE46}" type="pres">
      <dgm:prSet presAssocID="{FFE4EC28-3D2D-4C0B-A897-5B68C16BEA7A}" presName="sp" presStyleCnt="0"/>
      <dgm:spPr/>
      <dgm:t>
        <a:bodyPr/>
        <a:lstStyle/>
        <a:p>
          <a:endParaRPr lang="fr-FR"/>
        </a:p>
      </dgm:t>
    </dgm:pt>
    <dgm:pt modelId="{39A5EF9C-C306-464E-98F2-D8CB0A8EF01B}" type="pres">
      <dgm:prSet presAssocID="{B12E5E19-AAA3-4561-A092-060073D653EF}" presName="composite" presStyleCnt="0"/>
      <dgm:spPr/>
      <dgm:t>
        <a:bodyPr/>
        <a:lstStyle/>
        <a:p>
          <a:endParaRPr lang="fr-FR"/>
        </a:p>
      </dgm:t>
    </dgm:pt>
    <dgm:pt modelId="{64E4B7C6-9EB2-415C-88B1-0AE87AD87B78}" type="pres">
      <dgm:prSet presAssocID="{B12E5E19-AAA3-4561-A092-060073D653EF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5DB902-1167-4284-8CBE-E833BB63AFDF}" type="pres">
      <dgm:prSet presAssocID="{B12E5E19-AAA3-4561-A092-060073D653EF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22E98E-4554-478F-A866-BC2357228411}" type="pres">
      <dgm:prSet presAssocID="{8F9C5C33-D2E0-4816-9668-7D7102F69B08}" presName="sp" presStyleCnt="0"/>
      <dgm:spPr/>
      <dgm:t>
        <a:bodyPr/>
        <a:lstStyle/>
        <a:p>
          <a:endParaRPr lang="fr-FR"/>
        </a:p>
      </dgm:t>
    </dgm:pt>
    <dgm:pt modelId="{AA7DCADF-1166-46D9-A17D-59C9176CCC42}" type="pres">
      <dgm:prSet presAssocID="{5A5BAE7C-0323-4877-A254-6064E275A4C7}" presName="composite" presStyleCnt="0"/>
      <dgm:spPr/>
      <dgm:t>
        <a:bodyPr/>
        <a:lstStyle/>
        <a:p>
          <a:endParaRPr lang="fr-FR"/>
        </a:p>
      </dgm:t>
    </dgm:pt>
    <dgm:pt modelId="{7D6473E5-BCE2-48DE-B3F1-B8B58A73877C}" type="pres">
      <dgm:prSet presAssocID="{5A5BAE7C-0323-4877-A254-6064E275A4C7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BED9E5-4021-4465-967B-FB15B9B8BB94}" type="pres">
      <dgm:prSet presAssocID="{5A5BAE7C-0323-4877-A254-6064E275A4C7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248CB31-B80B-4E5D-8449-3B18CA172164}" srcId="{00660179-7406-42E5-B482-81ACB205CB26}" destId="{9AD8DCD0-0730-42E7-A782-D7E0C7D8BC1C}" srcOrd="0" destOrd="0" parTransId="{9C080470-6A1B-4246-A21B-7BFB9F17C4CD}" sibTransId="{91A1CE73-3EA5-4442-9865-DD2DD42F8266}"/>
    <dgm:cxn modelId="{EC33E339-2EA5-4250-861B-4D34DCB7B80F}" type="presOf" srcId="{9AD8DCD0-0730-42E7-A782-D7E0C7D8BC1C}" destId="{33A11648-7EB8-4A56-8844-FA870CC74DEF}" srcOrd="0" destOrd="0" presId="urn:microsoft.com/office/officeart/2005/8/layout/chevron2"/>
    <dgm:cxn modelId="{23FB12A6-C4C6-4AD4-B24F-D1C345DE5D88}" type="presOf" srcId="{5A5BAE7C-0323-4877-A254-6064E275A4C7}" destId="{7D6473E5-BCE2-48DE-B3F1-B8B58A73877C}" srcOrd="0" destOrd="0" presId="urn:microsoft.com/office/officeart/2005/8/layout/chevron2"/>
    <dgm:cxn modelId="{618E41AF-7205-4933-9632-EAE8512CAA19}" type="presOf" srcId="{4565FB18-81B0-45CA-8908-CF7499D6C531}" destId="{EC5DB902-1167-4284-8CBE-E833BB63AFDF}" srcOrd="0" destOrd="0" presId="urn:microsoft.com/office/officeart/2005/8/layout/chevron2"/>
    <dgm:cxn modelId="{3D217A87-255F-497D-81BC-2923254AF2BD}" type="presOf" srcId="{2CBBECAA-BD5B-49D9-8EF6-E4D3A993C8C1}" destId="{87DD8000-489D-4818-9765-F632379B9617}" srcOrd="0" destOrd="0" presId="urn:microsoft.com/office/officeart/2005/8/layout/chevron2"/>
    <dgm:cxn modelId="{FD088A64-5A74-41F9-9D27-82DC0DE18BF2}" type="presOf" srcId="{B12E5E19-AAA3-4561-A092-060073D653EF}" destId="{64E4B7C6-9EB2-415C-88B1-0AE87AD87B78}" srcOrd="0" destOrd="0" presId="urn:microsoft.com/office/officeart/2005/8/layout/chevron2"/>
    <dgm:cxn modelId="{D96E94D9-CFF7-4A7F-980E-ED0FD4946DEF}" srcId="{00660179-7406-42E5-B482-81ACB205CB26}" destId="{B12E5E19-AAA3-4561-A092-060073D653EF}" srcOrd="2" destOrd="0" parTransId="{E9C6D529-29D9-47A9-BF28-462399BB5B59}" sibTransId="{8F9C5C33-D2E0-4816-9668-7D7102F69B08}"/>
    <dgm:cxn modelId="{D31F7AE9-73F2-494B-A91E-DD91D75C6D7F}" srcId="{9AD8DCD0-0730-42E7-A782-D7E0C7D8BC1C}" destId="{2CBBECAA-BD5B-49D9-8EF6-E4D3A993C8C1}" srcOrd="0" destOrd="0" parTransId="{15B33F82-3B83-43C2-9284-8B4FF7518862}" sibTransId="{A8806170-EFEA-45D9-90B8-E6F5BE33C354}"/>
    <dgm:cxn modelId="{46265213-2787-4387-A547-9BC86893C70A}" type="presOf" srcId="{A771E949-E382-4D6A-A0FF-0225D461729E}" destId="{160732EA-05E6-4376-8550-84B2036A03E3}" srcOrd="0" destOrd="0" presId="urn:microsoft.com/office/officeart/2005/8/layout/chevron2"/>
    <dgm:cxn modelId="{2832D57A-4F4C-4C19-A410-3765143E8AB4}" srcId="{00660179-7406-42E5-B482-81ACB205CB26}" destId="{5A5BAE7C-0323-4877-A254-6064E275A4C7}" srcOrd="3" destOrd="0" parTransId="{1E5BF6B9-6288-4ED2-934A-D386974EB8BD}" sibTransId="{7687E1E2-1F20-4AC6-87C0-B102DA849033}"/>
    <dgm:cxn modelId="{B742A926-C1C5-462F-87F7-77249FB679C7}" type="presOf" srcId="{4947CA0A-8191-457F-90EC-A4D29F15227F}" destId="{849AC265-3B48-4F49-8A87-1913801634D5}" srcOrd="0" destOrd="0" presId="urn:microsoft.com/office/officeart/2005/8/layout/chevron2"/>
    <dgm:cxn modelId="{49088B43-34A0-4B24-ABD3-13CC493B7294}" srcId="{00660179-7406-42E5-B482-81ACB205CB26}" destId="{4947CA0A-8191-457F-90EC-A4D29F15227F}" srcOrd="1" destOrd="0" parTransId="{14A244F7-E9EB-4B69-A955-3DED64A06314}" sibTransId="{FFE4EC28-3D2D-4C0B-A897-5B68C16BEA7A}"/>
    <dgm:cxn modelId="{B574495B-FA7B-41D5-903E-F82E9C20F5D4}" type="presOf" srcId="{5795E27D-2A08-4C3B-B85A-AB83FE496938}" destId="{24BED9E5-4021-4465-967B-FB15B9B8BB94}" srcOrd="0" destOrd="0" presId="urn:microsoft.com/office/officeart/2005/8/layout/chevron2"/>
    <dgm:cxn modelId="{994A37F8-AED6-483E-9291-F4EC2320B3BF}" type="presOf" srcId="{00660179-7406-42E5-B482-81ACB205CB26}" destId="{79BECEC9-BEBC-4DF9-8372-73D9155CAD20}" srcOrd="0" destOrd="0" presId="urn:microsoft.com/office/officeart/2005/8/layout/chevron2"/>
    <dgm:cxn modelId="{A0895CC2-59EC-49D7-B040-CF924610BDAD}" srcId="{B12E5E19-AAA3-4561-A092-060073D653EF}" destId="{4565FB18-81B0-45CA-8908-CF7499D6C531}" srcOrd="0" destOrd="0" parTransId="{680BDBB4-534D-48D0-9BD9-6FECB187D97C}" sibTransId="{28D4DB28-D86B-48B6-8DBD-2171B6E2177D}"/>
    <dgm:cxn modelId="{30E840BD-7376-481D-9C76-F8F6BEE8353A}" srcId="{4947CA0A-8191-457F-90EC-A4D29F15227F}" destId="{A771E949-E382-4D6A-A0FF-0225D461729E}" srcOrd="0" destOrd="0" parTransId="{573E561A-A2F3-4BA2-951B-F82B688364B1}" sibTransId="{374624E6-D669-4C55-9683-EC46ED16671B}"/>
    <dgm:cxn modelId="{E3612CF4-FD28-490E-BA7B-AB055C91F3B8}" srcId="{5A5BAE7C-0323-4877-A254-6064E275A4C7}" destId="{5795E27D-2A08-4C3B-B85A-AB83FE496938}" srcOrd="0" destOrd="0" parTransId="{4A6111AB-39A6-481D-AE79-CC9F840814DD}" sibTransId="{F3AC03D2-E134-4E06-958D-E65822AA0FE8}"/>
    <dgm:cxn modelId="{5A93C643-7B44-4772-AE96-B294C02903A2}" type="presParOf" srcId="{79BECEC9-BEBC-4DF9-8372-73D9155CAD20}" destId="{E8ED5538-7F08-4B8A-A790-909433AD0A68}" srcOrd="0" destOrd="0" presId="urn:microsoft.com/office/officeart/2005/8/layout/chevron2"/>
    <dgm:cxn modelId="{240A14C1-7448-4301-8D0D-33D63E71F6E7}" type="presParOf" srcId="{E8ED5538-7F08-4B8A-A790-909433AD0A68}" destId="{33A11648-7EB8-4A56-8844-FA870CC74DEF}" srcOrd="0" destOrd="0" presId="urn:microsoft.com/office/officeart/2005/8/layout/chevron2"/>
    <dgm:cxn modelId="{35CF6291-1D9D-426C-ABBE-483C341A6422}" type="presParOf" srcId="{E8ED5538-7F08-4B8A-A790-909433AD0A68}" destId="{87DD8000-489D-4818-9765-F632379B9617}" srcOrd="1" destOrd="0" presId="urn:microsoft.com/office/officeart/2005/8/layout/chevron2"/>
    <dgm:cxn modelId="{E5A4B234-A950-4DC5-AAA2-7F92CFD5FC7D}" type="presParOf" srcId="{79BECEC9-BEBC-4DF9-8372-73D9155CAD20}" destId="{C1330F0C-983C-4D6D-AC6D-DB4A7771B052}" srcOrd="1" destOrd="0" presId="urn:microsoft.com/office/officeart/2005/8/layout/chevron2"/>
    <dgm:cxn modelId="{4034FAA5-8A80-4A38-BAF3-1536B7772C9F}" type="presParOf" srcId="{79BECEC9-BEBC-4DF9-8372-73D9155CAD20}" destId="{8F9EAFE3-FDF6-4936-8025-F479C324E659}" srcOrd="2" destOrd="0" presId="urn:microsoft.com/office/officeart/2005/8/layout/chevron2"/>
    <dgm:cxn modelId="{8AAE53EA-030E-48DD-8EAD-37FD229B16C5}" type="presParOf" srcId="{8F9EAFE3-FDF6-4936-8025-F479C324E659}" destId="{849AC265-3B48-4F49-8A87-1913801634D5}" srcOrd="0" destOrd="0" presId="urn:microsoft.com/office/officeart/2005/8/layout/chevron2"/>
    <dgm:cxn modelId="{280B1380-02DC-417A-81F1-A86CBC4B0B3E}" type="presParOf" srcId="{8F9EAFE3-FDF6-4936-8025-F479C324E659}" destId="{160732EA-05E6-4376-8550-84B2036A03E3}" srcOrd="1" destOrd="0" presId="urn:microsoft.com/office/officeart/2005/8/layout/chevron2"/>
    <dgm:cxn modelId="{F7D1F15D-7717-42F6-91F3-ED7A7CE8B7EF}" type="presParOf" srcId="{79BECEC9-BEBC-4DF9-8372-73D9155CAD20}" destId="{F910A0D5-B12A-4315-8E73-D9D1CB4BCE46}" srcOrd="3" destOrd="0" presId="urn:microsoft.com/office/officeart/2005/8/layout/chevron2"/>
    <dgm:cxn modelId="{E465BEA3-A97C-467B-BEB9-5EDADFFD214C}" type="presParOf" srcId="{79BECEC9-BEBC-4DF9-8372-73D9155CAD20}" destId="{39A5EF9C-C306-464E-98F2-D8CB0A8EF01B}" srcOrd="4" destOrd="0" presId="urn:microsoft.com/office/officeart/2005/8/layout/chevron2"/>
    <dgm:cxn modelId="{6CC67806-FD51-4EC1-93A2-25AB7973AFBD}" type="presParOf" srcId="{39A5EF9C-C306-464E-98F2-D8CB0A8EF01B}" destId="{64E4B7C6-9EB2-415C-88B1-0AE87AD87B78}" srcOrd="0" destOrd="0" presId="urn:microsoft.com/office/officeart/2005/8/layout/chevron2"/>
    <dgm:cxn modelId="{FE542D79-C5C9-49C8-ADF4-C5D3825203CE}" type="presParOf" srcId="{39A5EF9C-C306-464E-98F2-D8CB0A8EF01B}" destId="{EC5DB902-1167-4284-8CBE-E833BB63AFDF}" srcOrd="1" destOrd="0" presId="urn:microsoft.com/office/officeart/2005/8/layout/chevron2"/>
    <dgm:cxn modelId="{05691782-05AC-4379-935B-4C5D462586B3}" type="presParOf" srcId="{79BECEC9-BEBC-4DF9-8372-73D9155CAD20}" destId="{9122E98E-4554-478F-A866-BC2357228411}" srcOrd="5" destOrd="0" presId="urn:microsoft.com/office/officeart/2005/8/layout/chevron2"/>
    <dgm:cxn modelId="{C2DF2E59-53DD-422F-9501-46E22000E0AC}" type="presParOf" srcId="{79BECEC9-BEBC-4DF9-8372-73D9155CAD20}" destId="{AA7DCADF-1166-46D9-A17D-59C9176CCC42}" srcOrd="6" destOrd="0" presId="urn:microsoft.com/office/officeart/2005/8/layout/chevron2"/>
    <dgm:cxn modelId="{549C2322-882A-4613-BA2A-16CBE4ED0567}" type="presParOf" srcId="{AA7DCADF-1166-46D9-A17D-59C9176CCC42}" destId="{7D6473E5-BCE2-48DE-B3F1-B8B58A73877C}" srcOrd="0" destOrd="0" presId="urn:microsoft.com/office/officeart/2005/8/layout/chevron2"/>
    <dgm:cxn modelId="{0922E4EA-4C09-4A58-AD74-285EC43D747C}" type="presParOf" srcId="{AA7DCADF-1166-46D9-A17D-59C9176CCC42}" destId="{24BED9E5-4021-4465-967B-FB15B9B8BB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9E44FB-998C-49CE-ADAD-8C83325F8486}" type="doc">
      <dgm:prSet loTypeId="urn:microsoft.com/office/officeart/2005/8/layout/hProcess7" loCatId="process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B31CFC25-D755-4700-88C3-2B1251EA5114}">
      <dgm:prSet phldrT="[Texte]"/>
      <dgm:spPr>
        <a:gradFill rotWithShape="0">
          <a:gsLst>
            <a:gs pos="0">
              <a:srgbClr val="9B2D2A"/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 b="1">
              <a:solidFill>
                <a:schemeClr val="tx1"/>
              </a:solidFill>
            </a:rPr>
            <a:t>Application</a:t>
          </a:r>
        </a:p>
      </dgm:t>
    </dgm:pt>
    <dgm:pt modelId="{D64474CF-411F-4ADA-B319-60974726FD41}" type="parTrans" cxnId="{F3182389-C4FB-43AC-9E2C-931BCCBE76D6}">
      <dgm:prSet/>
      <dgm:spPr/>
      <dgm:t>
        <a:bodyPr/>
        <a:lstStyle/>
        <a:p>
          <a:endParaRPr lang="fr-FR"/>
        </a:p>
      </dgm:t>
    </dgm:pt>
    <dgm:pt modelId="{9194C947-F0D9-4925-BA49-9E51B10C7BAE}" type="sibTrans" cxnId="{F3182389-C4FB-43AC-9E2C-931BCCBE76D6}">
      <dgm:prSet/>
      <dgm:spPr/>
      <dgm:t>
        <a:bodyPr/>
        <a:lstStyle/>
        <a:p>
          <a:endParaRPr lang="fr-FR"/>
        </a:p>
      </dgm:t>
    </dgm:pt>
    <dgm:pt modelId="{4EF2BB8B-334B-4E20-9096-82C3F899F97C}">
      <dgm:prSet phldrT="[Texte]" custT="1"/>
      <dgm:spPr/>
      <dgm:t>
        <a:bodyPr/>
        <a:lstStyle/>
        <a:p>
          <a:r>
            <a:rPr lang="fr-FR" sz="1400">
              <a:solidFill>
                <a:schemeClr val="tx1"/>
              </a:solidFill>
            </a:rPr>
            <a:t>Le système industriel a sa propre fonction et ses besoins particuliers</a:t>
          </a:r>
        </a:p>
      </dgm:t>
    </dgm:pt>
    <dgm:pt modelId="{06818156-8788-4B30-B6B2-168A8C576A3B}" type="parTrans" cxnId="{728D5021-CE94-4FF5-85DD-BBFCA16C7749}">
      <dgm:prSet/>
      <dgm:spPr/>
      <dgm:t>
        <a:bodyPr/>
        <a:lstStyle/>
        <a:p>
          <a:endParaRPr lang="fr-FR"/>
        </a:p>
      </dgm:t>
    </dgm:pt>
    <dgm:pt modelId="{5C2FF3B7-7803-41E4-9DB0-F048397BB813}" type="sibTrans" cxnId="{728D5021-CE94-4FF5-85DD-BBFCA16C7749}">
      <dgm:prSet/>
      <dgm:spPr/>
      <dgm:t>
        <a:bodyPr/>
        <a:lstStyle/>
        <a:p>
          <a:endParaRPr lang="fr-FR"/>
        </a:p>
      </dgm:t>
    </dgm:pt>
    <dgm:pt modelId="{04ECC101-1D09-4B33-8CB0-F795C359FBDB}">
      <dgm:prSet phldrT="[Texte]"/>
      <dgm:spPr>
        <a:gradFill rotWithShape="0">
          <a:gsLst>
            <a:gs pos="0">
              <a:srgbClr val="99532C"/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 b="1">
              <a:solidFill>
                <a:schemeClr val="tx1"/>
              </a:solidFill>
            </a:rPr>
            <a:t>Documentation technique</a:t>
          </a:r>
        </a:p>
      </dgm:t>
    </dgm:pt>
    <dgm:pt modelId="{6293A565-4010-4DAF-9D55-687F26D8F9B6}" type="parTrans" cxnId="{034D070E-692E-4D53-84F2-E7D471261ABD}">
      <dgm:prSet/>
      <dgm:spPr/>
      <dgm:t>
        <a:bodyPr/>
        <a:lstStyle/>
        <a:p>
          <a:endParaRPr lang="fr-FR"/>
        </a:p>
      </dgm:t>
    </dgm:pt>
    <dgm:pt modelId="{99579929-DCA3-45CC-A7B9-E6A945CCF541}" type="sibTrans" cxnId="{034D070E-692E-4D53-84F2-E7D471261ABD}">
      <dgm:prSet/>
      <dgm:spPr/>
      <dgm:t>
        <a:bodyPr/>
        <a:lstStyle/>
        <a:p>
          <a:endParaRPr lang="fr-FR"/>
        </a:p>
      </dgm:t>
    </dgm:pt>
    <dgm:pt modelId="{FC38E95F-406E-443F-879C-FA4774C1867A}">
      <dgm:prSet phldrT="[Texte]" custT="1"/>
      <dgm:spPr/>
      <dgm:t>
        <a:bodyPr/>
        <a:lstStyle/>
        <a:p>
          <a:r>
            <a:rPr lang="fr-FR" sz="1000">
              <a:solidFill>
                <a:schemeClr val="tx1"/>
              </a:solidFill>
            </a:rPr>
            <a:t>Le constructeur du système propose des catégories particulières de lubrifiant, voire directement des lubrifiant de constructeurs. </a:t>
          </a:r>
        </a:p>
        <a:p>
          <a:r>
            <a:rPr lang="fr-FR" sz="1000">
              <a:solidFill>
                <a:schemeClr val="tx1"/>
              </a:solidFill>
            </a:rPr>
            <a:t>NB :Il est rare que les constructeurs de systèmes préconise une catégorie normalisée de lubrifiant.</a:t>
          </a:r>
        </a:p>
      </dgm:t>
    </dgm:pt>
    <dgm:pt modelId="{77703C59-18C2-4224-AA1D-876816F020A3}" type="parTrans" cxnId="{1C9819CE-0DC3-4F2D-879B-4882991A8D73}">
      <dgm:prSet/>
      <dgm:spPr/>
      <dgm:t>
        <a:bodyPr/>
        <a:lstStyle/>
        <a:p>
          <a:endParaRPr lang="fr-FR"/>
        </a:p>
      </dgm:t>
    </dgm:pt>
    <dgm:pt modelId="{4C59490B-4B6B-4138-9353-6ACB66B70B25}" type="sibTrans" cxnId="{1C9819CE-0DC3-4F2D-879B-4882991A8D73}">
      <dgm:prSet/>
      <dgm:spPr/>
      <dgm:t>
        <a:bodyPr/>
        <a:lstStyle/>
        <a:p>
          <a:endParaRPr lang="fr-FR"/>
        </a:p>
      </dgm:t>
    </dgm:pt>
    <dgm:pt modelId="{B9F16BD9-720B-47E7-A4EA-2E1631889E98}">
      <dgm:prSet phldrT="[Texte]"/>
      <dgm:spPr>
        <a:gradFill rotWithShape="0">
          <a:gsLst>
            <a:gs pos="0">
              <a:srgbClr val="98762F"/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 b="1">
              <a:solidFill>
                <a:schemeClr val="tx1"/>
              </a:solidFill>
            </a:rPr>
            <a:t>Normes</a:t>
          </a:r>
        </a:p>
      </dgm:t>
    </dgm:pt>
    <dgm:pt modelId="{868C8B84-9E4B-4CDB-AF16-7116C22AB4B0}" type="parTrans" cxnId="{B57FBE92-DEEA-4407-9767-F3898BFCD040}">
      <dgm:prSet/>
      <dgm:spPr/>
      <dgm:t>
        <a:bodyPr/>
        <a:lstStyle/>
        <a:p>
          <a:endParaRPr lang="fr-FR"/>
        </a:p>
      </dgm:t>
    </dgm:pt>
    <dgm:pt modelId="{73C93B53-2D27-407D-AF5B-AE7271F729E5}" type="sibTrans" cxnId="{B57FBE92-DEEA-4407-9767-F3898BFCD040}">
      <dgm:prSet/>
      <dgm:spPr/>
      <dgm:t>
        <a:bodyPr/>
        <a:lstStyle/>
        <a:p>
          <a:endParaRPr lang="fr-FR"/>
        </a:p>
      </dgm:t>
    </dgm:pt>
    <dgm:pt modelId="{3FA2F453-9035-45AF-9008-137D8E7CBE93}">
      <dgm:prSet phldrT="[Texte]" custT="1"/>
      <dgm:spPr/>
      <dgm:t>
        <a:bodyPr/>
        <a:lstStyle/>
        <a:p>
          <a:r>
            <a:rPr lang="fr-FR" sz="1050">
              <a:solidFill>
                <a:schemeClr val="tx1"/>
              </a:solidFill>
            </a:rPr>
            <a:t>La Norme ISO E60-200 permet la catégorisation et la standardisation des lubrifiants nécessaires au parc machine. Le service maintenance choisira les catégories normalisées en fonction des applications.</a:t>
          </a:r>
        </a:p>
      </dgm:t>
    </dgm:pt>
    <dgm:pt modelId="{9E1A520D-BEA6-4053-9687-DE117568A888}" type="parTrans" cxnId="{CC0EA6CA-E421-4ADB-BCD8-6F6DE77478ED}">
      <dgm:prSet/>
      <dgm:spPr/>
      <dgm:t>
        <a:bodyPr/>
        <a:lstStyle/>
        <a:p>
          <a:endParaRPr lang="fr-FR"/>
        </a:p>
      </dgm:t>
    </dgm:pt>
    <dgm:pt modelId="{B2D66B9B-039B-4D82-B32B-1B3F37910779}" type="sibTrans" cxnId="{CC0EA6CA-E421-4ADB-BCD8-6F6DE77478ED}">
      <dgm:prSet/>
      <dgm:spPr/>
      <dgm:t>
        <a:bodyPr/>
        <a:lstStyle/>
        <a:p>
          <a:endParaRPr lang="fr-FR"/>
        </a:p>
      </dgm:t>
    </dgm:pt>
    <dgm:pt modelId="{E902E438-3383-43CC-B600-4C0381789BDF}">
      <dgm:prSet phldrT="[Texte]"/>
      <dgm:spPr>
        <a:gradFill rotWithShape="0">
          <a:gsLst>
            <a:gs pos="0">
              <a:srgbClr val="969632"/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 b="1">
              <a:solidFill>
                <a:schemeClr val="tx1"/>
              </a:solidFill>
            </a:rPr>
            <a:t>Service maintenance</a:t>
          </a:r>
        </a:p>
      </dgm:t>
    </dgm:pt>
    <dgm:pt modelId="{8DD05944-E56D-4FDC-891A-966D45AD71E6}" type="parTrans" cxnId="{ECFA003E-44E4-4DE9-AE36-10DF16D09EA0}">
      <dgm:prSet/>
      <dgm:spPr/>
      <dgm:t>
        <a:bodyPr/>
        <a:lstStyle/>
        <a:p>
          <a:endParaRPr lang="fr-FR"/>
        </a:p>
      </dgm:t>
    </dgm:pt>
    <dgm:pt modelId="{CF23A937-6991-4A4F-985F-5ED0BA7096E3}" type="sibTrans" cxnId="{ECFA003E-44E4-4DE9-AE36-10DF16D09EA0}">
      <dgm:prSet/>
      <dgm:spPr/>
      <dgm:t>
        <a:bodyPr/>
        <a:lstStyle/>
        <a:p>
          <a:endParaRPr lang="fr-FR"/>
        </a:p>
      </dgm:t>
    </dgm:pt>
    <dgm:pt modelId="{D284CC7C-EC8D-4ADC-B998-15E53F467733}">
      <dgm:prSet phldrT="[Texte]"/>
      <dgm:spPr>
        <a:gradFill rotWithShape="0">
          <a:gsLst>
            <a:gs pos="0">
              <a:srgbClr val="769535"/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 b="1">
              <a:solidFill>
                <a:schemeClr val="tx1"/>
              </a:solidFill>
            </a:rPr>
            <a:t>Fournisseur</a:t>
          </a:r>
        </a:p>
      </dgm:t>
    </dgm:pt>
    <dgm:pt modelId="{80F6303C-3F3D-4C25-85A8-3FAEC2A88393}" type="parTrans" cxnId="{24832B7E-02BA-4924-90CA-25E3C9144D59}">
      <dgm:prSet/>
      <dgm:spPr/>
      <dgm:t>
        <a:bodyPr/>
        <a:lstStyle/>
        <a:p>
          <a:endParaRPr lang="fr-FR"/>
        </a:p>
      </dgm:t>
    </dgm:pt>
    <dgm:pt modelId="{AB2E0423-482D-4922-9D4C-82FD0D0A13C1}" type="sibTrans" cxnId="{24832B7E-02BA-4924-90CA-25E3C9144D59}">
      <dgm:prSet/>
      <dgm:spPr/>
      <dgm:t>
        <a:bodyPr/>
        <a:lstStyle/>
        <a:p>
          <a:endParaRPr lang="fr-FR"/>
        </a:p>
      </dgm:t>
    </dgm:pt>
    <dgm:pt modelId="{C405A536-F167-443F-8BAE-81D8D635C98C}" type="pres">
      <dgm:prSet presAssocID="{1F9E44FB-998C-49CE-ADAD-8C83325F848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A323ADF-B62D-494B-BFB5-92BC4AD50FBE}" type="pres">
      <dgm:prSet presAssocID="{B31CFC25-D755-4700-88C3-2B1251EA5114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9CD129-51DF-443F-B154-E7DEE1740590}" type="pres">
      <dgm:prSet presAssocID="{B31CFC25-D755-4700-88C3-2B1251EA5114}" presName="bgRect" presStyleLbl="node1" presStyleIdx="0" presStyleCnt="5"/>
      <dgm:spPr/>
      <dgm:t>
        <a:bodyPr/>
        <a:lstStyle/>
        <a:p>
          <a:endParaRPr lang="fr-FR"/>
        </a:p>
      </dgm:t>
    </dgm:pt>
    <dgm:pt modelId="{076AE48F-D5A8-4818-B8E5-430911F40232}" type="pres">
      <dgm:prSet presAssocID="{B31CFC25-D755-4700-88C3-2B1251EA5114}" presName="parentNode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354081-70AE-44E3-BC7A-9BD413EE84FE}" type="pres">
      <dgm:prSet presAssocID="{B31CFC25-D755-4700-88C3-2B1251EA5114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8F1699-F54C-4896-BB9F-AFD8D4516FB3}" type="pres">
      <dgm:prSet presAssocID="{9194C947-F0D9-4925-BA49-9E51B10C7BAE}" presName="hSp" presStyleCnt="0"/>
      <dgm:spPr/>
      <dgm:t>
        <a:bodyPr/>
        <a:lstStyle/>
        <a:p>
          <a:endParaRPr lang="fr-FR"/>
        </a:p>
      </dgm:t>
    </dgm:pt>
    <dgm:pt modelId="{A21BFA42-570E-4A8F-933F-A4FFE2307299}" type="pres">
      <dgm:prSet presAssocID="{9194C947-F0D9-4925-BA49-9E51B10C7BAE}" presName="vProcSp" presStyleCnt="0"/>
      <dgm:spPr/>
      <dgm:t>
        <a:bodyPr/>
        <a:lstStyle/>
        <a:p>
          <a:endParaRPr lang="fr-FR"/>
        </a:p>
      </dgm:t>
    </dgm:pt>
    <dgm:pt modelId="{C3577514-5E44-4E26-8AE3-2EF0A0C27CD0}" type="pres">
      <dgm:prSet presAssocID="{9194C947-F0D9-4925-BA49-9E51B10C7BAE}" presName="vSp1" presStyleCnt="0"/>
      <dgm:spPr/>
      <dgm:t>
        <a:bodyPr/>
        <a:lstStyle/>
        <a:p>
          <a:endParaRPr lang="fr-FR"/>
        </a:p>
      </dgm:t>
    </dgm:pt>
    <dgm:pt modelId="{34508F66-E86D-46D0-A246-FBA30D91EAF7}" type="pres">
      <dgm:prSet presAssocID="{9194C947-F0D9-4925-BA49-9E51B10C7BAE}" presName="simulatedConn" presStyleLbl="solidFgAcc1" presStyleIdx="0" presStyleCnt="4"/>
      <dgm:spPr/>
      <dgm:t>
        <a:bodyPr/>
        <a:lstStyle/>
        <a:p>
          <a:endParaRPr lang="fr-FR"/>
        </a:p>
      </dgm:t>
    </dgm:pt>
    <dgm:pt modelId="{8EA5069E-A598-4211-8812-B668379AB4AC}" type="pres">
      <dgm:prSet presAssocID="{9194C947-F0D9-4925-BA49-9E51B10C7BAE}" presName="vSp2" presStyleCnt="0"/>
      <dgm:spPr/>
      <dgm:t>
        <a:bodyPr/>
        <a:lstStyle/>
        <a:p>
          <a:endParaRPr lang="fr-FR"/>
        </a:p>
      </dgm:t>
    </dgm:pt>
    <dgm:pt modelId="{755A14DF-0635-443E-9933-CA1A98D8B6E8}" type="pres">
      <dgm:prSet presAssocID="{9194C947-F0D9-4925-BA49-9E51B10C7BAE}" presName="sibTrans" presStyleCnt="0"/>
      <dgm:spPr/>
      <dgm:t>
        <a:bodyPr/>
        <a:lstStyle/>
        <a:p>
          <a:endParaRPr lang="fr-FR"/>
        </a:p>
      </dgm:t>
    </dgm:pt>
    <dgm:pt modelId="{21459F5E-9F0D-4996-9467-B53271F2BD23}" type="pres">
      <dgm:prSet presAssocID="{04ECC101-1D09-4B33-8CB0-F795C359FBDB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8E5E2AD-41D2-4A7C-870F-BDC8075F7A2F}" type="pres">
      <dgm:prSet presAssocID="{04ECC101-1D09-4B33-8CB0-F795C359FBDB}" presName="bgRect" presStyleLbl="node1" presStyleIdx="1" presStyleCnt="5"/>
      <dgm:spPr/>
      <dgm:t>
        <a:bodyPr/>
        <a:lstStyle/>
        <a:p>
          <a:endParaRPr lang="fr-FR"/>
        </a:p>
      </dgm:t>
    </dgm:pt>
    <dgm:pt modelId="{7EA860F3-C63B-4D23-B259-F6A2B2F0781B}" type="pres">
      <dgm:prSet presAssocID="{04ECC101-1D09-4B33-8CB0-F795C359FBDB}" presName="parentNode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9F66B6E-2B4B-4D91-BBCC-0F7C8D10E575}" type="pres">
      <dgm:prSet presAssocID="{04ECC101-1D09-4B33-8CB0-F795C359FBDB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0EC2A6-8DE3-41DB-9FFE-8EA112818741}" type="pres">
      <dgm:prSet presAssocID="{99579929-DCA3-45CC-A7B9-E6A945CCF541}" presName="hSp" presStyleCnt="0"/>
      <dgm:spPr/>
      <dgm:t>
        <a:bodyPr/>
        <a:lstStyle/>
        <a:p>
          <a:endParaRPr lang="fr-FR"/>
        </a:p>
      </dgm:t>
    </dgm:pt>
    <dgm:pt modelId="{605ED45E-D76E-4188-812C-633A8EBB4D7E}" type="pres">
      <dgm:prSet presAssocID="{99579929-DCA3-45CC-A7B9-E6A945CCF541}" presName="vProcSp" presStyleCnt="0"/>
      <dgm:spPr/>
      <dgm:t>
        <a:bodyPr/>
        <a:lstStyle/>
        <a:p>
          <a:endParaRPr lang="fr-FR"/>
        </a:p>
      </dgm:t>
    </dgm:pt>
    <dgm:pt modelId="{01FB5EB6-A700-4EA0-A4F4-F4B6D0B7A2DB}" type="pres">
      <dgm:prSet presAssocID="{99579929-DCA3-45CC-A7B9-E6A945CCF541}" presName="vSp1" presStyleCnt="0"/>
      <dgm:spPr/>
      <dgm:t>
        <a:bodyPr/>
        <a:lstStyle/>
        <a:p>
          <a:endParaRPr lang="fr-FR"/>
        </a:p>
      </dgm:t>
    </dgm:pt>
    <dgm:pt modelId="{A2C8E36C-6DCD-4936-A8ED-D6AF608D0626}" type="pres">
      <dgm:prSet presAssocID="{99579929-DCA3-45CC-A7B9-E6A945CCF541}" presName="simulatedConn" presStyleLbl="solidFgAcc1" presStyleIdx="1" presStyleCnt="4"/>
      <dgm:spPr/>
      <dgm:t>
        <a:bodyPr/>
        <a:lstStyle/>
        <a:p>
          <a:endParaRPr lang="fr-FR"/>
        </a:p>
      </dgm:t>
    </dgm:pt>
    <dgm:pt modelId="{70A981A6-85BF-4D60-9EFB-A3BEC5F3E85D}" type="pres">
      <dgm:prSet presAssocID="{99579929-DCA3-45CC-A7B9-E6A945CCF541}" presName="vSp2" presStyleCnt="0"/>
      <dgm:spPr/>
      <dgm:t>
        <a:bodyPr/>
        <a:lstStyle/>
        <a:p>
          <a:endParaRPr lang="fr-FR"/>
        </a:p>
      </dgm:t>
    </dgm:pt>
    <dgm:pt modelId="{7C13DEE0-1BE2-47CF-B43D-E4B72EF67998}" type="pres">
      <dgm:prSet presAssocID="{99579929-DCA3-45CC-A7B9-E6A945CCF541}" presName="sibTrans" presStyleCnt="0"/>
      <dgm:spPr/>
      <dgm:t>
        <a:bodyPr/>
        <a:lstStyle/>
        <a:p>
          <a:endParaRPr lang="fr-FR"/>
        </a:p>
      </dgm:t>
    </dgm:pt>
    <dgm:pt modelId="{BB412A62-7D4C-401A-A90F-C9A7BE15B10F}" type="pres">
      <dgm:prSet presAssocID="{B9F16BD9-720B-47E7-A4EA-2E1631889E98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4599C8-728E-4069-9CE6-3F32BC59D244}" type="pres">
      <dgm:prSet presAssocID="{B9F16BD9-720B-47E7-A4EA-2E1631889E98}" presName="bgRect" presStyleLbl="node1" presStyleIdx="2" presStyleCnt="5"/>
      <dgm:spPr/>
      <dgm:t>
        <a:bodyPr/>
        <a:lstStyle/>
        <a:p>
          <a:endParaRPr lang="fr-FR"/>
        </a:p>
      </dgm:t>
    </dgm:pt>
    <dgm:pt modelId="{81A406BB-A9CA-46E1-B99C-8853031F6C8C}" type="pres">
      <dgm:prSet presAssocID="{B9F16BD9-720B-47E7-A4EA-2E1631889E98}" presName="parentNode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107063-EEEF-4FC3-9927-3CC1B355D541}" type="pres">
      <dgm:prSet presAssocID="{B9F16BD9-720B-47E7-A4EA-2E1631889E98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A9ACCD0-01AD-471C-8A30-320E7645C863}" type="pres">
      <dgm:prSet presAssocID="{73C93B53-2D27-407D-AF5B-AE7271F729E5}" presName="hSp" presStyleCnt="0"/>
      <dgm:spPr/>
      <dgm:t>
        <a:bodyPr/>
        <a:lstStyle/>
        <a:p>
          <a:endParaRPr lang="fr-FR"/>
        </a:p>
      </dgm:t>
    </dgm:pt>
    <dgm:pt modelId="{28A86092-EDCF-42D4-9530-A346AC537083}" type="pres">
      <dgm:prSet presAssocID="{73C93B53-2D27-407D-AF5B-AE7271F729E5}" presName="vProcSp" presStyleCnt="0"/>
      <dgm:spPr/>
      <dgm:t>
        <a:bodyPr/>
        <a:lstStyle/>
        <a:p>
          <a:endParaRPr lang="fr-FR"/>
        </a:p>
      </dgm:t>
    </dgm:pt>
    <dgm:pt modelId="{99CB5B73-D9D8-465E-B1EE-DA8FD67090DD}" type="pres">
      <dgm:prSet presAssocID="{73C93B53-2D27-407D-AF5B-AE7271F729E5}" presName="vSp1" presStyleCnt="0"/>
      <dgm:spPr/>
      <dgm:t>
        <a:bodyPr/>
        <a:lstStyle/>
        <a:p>
          <a:endParaRPr lang="fr-FR"/>
        </a:p>
      </dgm:t>
    </dgm:pt>
    <dgm:pt modelId="{DA98BDF9-BFBD-4BB7-A3B9-772C46477F9E}" type="pres">
      <dgm:prSet presAssocID="{73C93B53-2D27-407D-AF5B-AE7271F729E5}" presName="simulatedConn" presStyleLbl="solidFgAcc1" presStyleIdx="2" presStyleCnt="4"/>
      <dgm:spPr/>
      <dgm:t>
        <a:bodyPr/>
        <a:lstStyle/>
        <a:p>
          <a:endParaRPr lang="fr-FR"/>
        </a:p>
      </dgm:t>
    </dgm:pt>
    <dgm:pt modelId="{D8BEC2B1-DFB5-46E6-AE3A-9A2ED7C842E0}" type="pres">
      <dgm:prSet presAssocID="{73C93B53-2D27-407D-AF5B-AE7271F729E5}" presName="vSp2" presStyleCnt="0"/>
      <dgm:spPr/>
      <dgm:t>
        <a:bodyPr/>
        <a:lstStyle/>
        <a:p>
          <a:endParaRPr lang="fr-FR"/>
        </a:p>
      </dgm:t>
    </dgm:pt>
    <dgm:pt modelId="{DB1C8AFA-6C89-47C4-8D4D-E987C5A4ACE7}" type="pres">
      <dgm:prSet presAssocID="{73C93B53-2D27-407D-AF5B-AE7271F729E5}" presName="sibTrans" presStyleCnt="0"/>
      <dgm:spPr/>
      <dgm:t>
        <a:bodyPr/>
        <a:lstStyle/>
        <a:p>
          <a:endParaRPr lang="fr-FR"/>
        </a:p>
      </dgm:t>
    </dgm:pt>
    <dgm:pt modelId="{73DDA01A-C7BE-434E-A148-946E6CC7C9C1}" type="pres">
      <dgm:prSet presAssocID="{E902E438-3383-43CC-B600-4C0381789BDF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9CBD753-071C-4898-B2FC-82E92DB530C5}" type="pres">
      <dgm:prSet presAssocID="{E902E438-3383-43CC-B600-4C0381789BDF}" presName="bgRect" presStyleLbl="node1" presStyleIdx="3" presStyleCnt="5"/>
      <dgm:spPr/>
      <dgm:t>
        <a:bodyPr/>
        <a:lstStyle/>
        <a:p>
          <a:endParaRPr lang="fr-FR"/>
        </a:p>
      </dgm:t>
    </dgm:pt>
    <dgm:pt modelId="{E68C4B0F-62E4-477D-9F25-D43B323E7C00}" type="pres">
      <dgm:prSet presAssocID="{E902E438-3383-43CC-B600-4C0381789BDF}" presName="parentNode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FD7170-B0A1-4525-BE6B-68EFBF6C8CDA}" type="pres">
      <dgm:prSet presAssocID="{CF23A937-6991-4A4F-985F-5ED0BA7096E3}" presName="hSp" presStyleCnt="0"/>
      <dgm:spPr/>
      <dgm:t>
        <a:bodyPr/>
        <a:lstStyle/>
        <a:p>
          <a:endParaRPr lang="fr-FR"/>
        </a:p>
      </dgm:t>
    </dgm:pt>
    <dgm:pt modelId="{68F725EF-B822-4893-8AC0-E9E114E178E9}" type="pres">
      <dgm:prSet presAssocID="{CF23A937-6991-4A4F-985F-5ED0BA7096E3}" presName="vProcSp" presStyleCnt="0"/>
      <dgm:spPr/>
      <dgm:t>
        <a:bodyPr/>
        <a:lstStyle/>
        <a:p>
          <a:endParaRPr lang="fr-FR"/>
        </a:p>
      </dgm:t>
    </dgm:pt>
    <dgm:pt modelId="{DE63A891-487A-46CA-8DF1-2059419FC0F9}" type="pres">
      <dgm:prSet presAssocID="{CF23A937-6991-4A4F-985F-5ED0BA7096E3}" presName="vSp1" presStyleCnt="0"/>
      <dgm:spPr/>
      <dgm:t>
        <a:bodyPr/>
        <a:lstStyle/>
        <a:p>
          <a:endParaRPr lang="fr-FR"/>
        </a:p>
      </dgm:t>
    </dgm:pt>
    <dgm:pt modelId="{58DD2E97-9C70-4761-8B1A-BDB2E4F2A6FF}" type="pres">
      <dgm:prSet presAssocID="{CF23A937-6991-4A4F-985F-5ED0BA7096E3}" presName="simulatedConn" presStyleLbl="solidFgAcc1" presStyleIdx="3" presStyleCnt="4"/>
      <dgm:spPr/>
      <dgm:t>
        <a:bodyPr/>
        <a:lstStyle/>
        <a:p>
          <a:endParaRPr lang="fr-FR"/>
        </a:p>
      </dgm:t>
    </dgm:pt>
    <dgm:pt modelId="{54E605A6-936B-4524-9DD9-72156CC91A4F}" type="pres">
      <dgm:prSet presAssocID="{CF23A937-6991-4A4F-985F-5ED0BA7096E3}" presName="vSp2" presStyleCnt="0"/>
      <dgm:spPr/>
      <dgm:t>
        <a:bodyPr/>
        <a:lstStyle/>
        <a:p>
          <a:endParaRPr lang="fr-FR"/>
        </a:p>
      </dgm:t>
    </dgm:pt>
    <dgm:pt modelId="{831FBFB4-D211-4435-8E48-DCB1CEAAF5C5}" type="pres">
      <dgm:prSet presAssocID="{CF23A937-6991-4A4F-985F-5ED0BA7096E3}" presName="sibTrans" presStyleCnt="0"/>
      <dgm:spPr/>
      <dgm:t>
        <a:bodyPr/>
        <a:lstStyle/>
        <a:p>
          <a:endParaRPr lang="fr-FR"/>
        </a:p>
      </dgm:t>
    </dgm:pt>
    <dgm:pt modelId="{8D104770-ED98-493C-92F8-DB37B8E62540}" type="pres">
      <dgm:prSet presAssocID="{D284CC7C-EC8D-4ADC-B998-15E53F467733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293FEAD-E21C-4735-A442-449FED95FB51}" type="pres">
      <dgm:prSet presAssocID="{D284CC7C-EC8D-4ADC-B998-15E53F467733}" presName="bgRect" presStyleLbl="node1" presStyleIdx="4" presStyleCnt="5"/>
      <dgm:spPr/>
      <dgm:t>
        <a:bodyPr/>
        <a:lstStyle/>
        <a:p>
          <a:endParaRPr lang="fr-FR"/>
        </a:p>
      </dgm:t>
    </dgm:pt>
    <dgm:pt modelId="{B1A8A14F-8444-42E8-A0FD-63CBF28A2054}" type="pres">
      <dgm:prSet presAssocID="{D284CC7C-EC8D-4ADC-B998-15E53F467733}" presName="parentNode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0EE0677-A1BA-4A29-9432-297258B3E004}" type="presOf" srcId="{4EF2BB8B-334B-4E20-9096-82C3F899F97C}" destId="{25354081-70AE-44E3-BC7A-9BD413EE84FE}" srcOrd="0" destOrd="0" presId="urn:microsoft.com/office/officeart/2005/8/layout/hProcess7"/>
    <dgm:cxn modelId="{58011017-64C5-4CEC-94FA-6DB7B3920055}" type="presOf" srcId="{D284CC7C-EC8D-4ADC-B998-15E53F467733}" destId="{8293FEAD-E21C-4735-A442-449FED95FB51}" srcOrd="0" destOrd="0" presId="urn:microsoft.com/office/officeart/2005/8/layout/hProcess7"/>
    <dgm:cxn modelId="{24832B7E-02BA-4924-90CA-25E3C9144D59}" srcId="{1F9E44FB-998C-49CE-ADAD-8C83325F8486}" destId="{D284CC7C-EC8D-4ADC-B998-15E53F467733}" srcOrd="4" destOrd="0" parTransId="{80F6303C-3F3D-4C25-85A8-3FAEC2A88393}" sibTransId="{AB2E0423-482D-4922-9D4C-82FD0D0A13C1}"/>
    <dgm:cxn modelId="{034D070E-692E-4D53-84F2-E7D471261ABD}" srcId="{1F9E44FB-998C-49CE-ADAD-8C83325F8486}" destId="{04ECC101-1D09-4B33-8CB0-F795C359FBDB}" srcOrd="1" destOrd="0" parTransId="{6293A565-4010-4DAF-9D55-687F26D8F9B6}" sibTransId="{99579929-DCA3-45CC-A7B9-E6A945CCF541}"/>
    <dgm:cxn modelId="{1C9819CE-0DC3-4F2D-879B-4882991A8D73}" srcId="{04ECC101-1D09-4B33-8CB0-F795C359FBDB}" destId="{FC38E95F-406E-443F-879C-FA4774C1867A}" srcOrd="0" destOrd="0" parTransId="{77703C59-18C2-4224-AA1D-876816F020A3}" sibTransId="{4C59490B-4B6B-4138-9353-6ACB66B70B25}"/>
    <dgm:cxn modelId="{CC0EA6CA-E421-4ADB-BCD8-6F6DE77478ED}" srcId="{B9F16BD9-720B-47E7-A4EA-2E1631889E98}" destId="{3FA2F453-9035-45AF-9008-137D8E7CBE93}" srcOrd="0" destOrd="0" parTransId="{9E1A520D-BEA6-4053-9687-DE117568A888}" sibTransId="{B2D66B9B-039B-4D82-B32B-1B3F37910779}"/>
    <dgm:cxn modelId="{C955B7C5-8DD5-400B-82D1-8015F0CADC01}" type="presOf" srcId="{B31CFC25-D755-4700-88C3-2B1251EA5114}" destId="{076AE48F-D5A8-4818-B8E5-430911F40232}" srcOrd="1" destOrd="0" presId="urn:microsoft.com/office/officeart/2005/8/layout/hProcess7"/>
    <dgm:cxn modelId="{ECFA003E-44E4-4DE9-AE36-10DF16D09EA0}" srcId="{1F9E44FB-998C-49CE-ADAD-8C83325F8486}" destId="{E902E438-3383-43CC-B600-4C0381789BDF}" srcOrd="3" destOrd="0" parTransId="{8DD05944-E56D-4FDC-891A-966D45AD71E6}" sibTransId="{CF23A937-6991-4A4F-985F-5ED0BA7096E3}"/>
    <dgm:cxn modelId="{5C75C3FD-E509-468D-940D-E62D453A9401}" type="presOf" srcId="{3FA2F453-9035-45AF-9008-137D8E7CBE93}" destId="{E3107063-EEEF-4FC3-9927-3CC1B355D541}" srcOrd="0" destOrd="0" presId="urn:microsoft.com/office/officeart/2005/8/layout/hProcess7"/>
    <dgm:cxn modelId="{E285052B-D1A2-44C3-9FEB-D872A4DFF78A}" type="presOf" srcId="{04ECC101-1D09-4B33-8CB0-F795C359FBDB}" destId="{7EA860F3-C63B-4D23-B259-F6A2B2F0781B}" srcOrd="1" destOrd="0" presId="urn:microsoft.com/office/officeart/2005/8/layout/hProcess7"/>
    <dgm:cxn modelId="{8B4BD253-AC7C-4C62-93EC-45C6F9FE4423}" type="presOf" srcId="{B9F16BD9-720B-47E7-A4EA-2E1631889E98}" destId="{81A406BB-A9CA-46E1-B99C-8853031F6C8C}" srcOrd="1" destOrd="0" presId="urn:microsoft.com/office/officeart/2005/8/layout/hProcess7"/>
    <dgm:cxn modelId="{8B4E5082-3886-4B93-84CB-D595AEFFBF7F}" type="presOf" srcId="{B9F16BD9-720B-47E7-A4EA-2E1631889E98}" destId="{B94599C8-728E-4069-9CE6-3F32BC59D244}" srcOrd="0" destOrd="0" presId="urn:microsoft.com/office/officeart/2005/8/layout/hProcess7"/>
    <dgm:cxn modelId="{A1D20AAE-5CEC-45F0-89E8-CBA13E0EF25B}" type="presOf" srcId="{E902E438-3383-43CC-B600-4C0381789BDF}" destId="{E68C4B0F-62E4-477D-9F25-D43B323E7C00}" srcOrd="1" destOrd="0" presId="urn:microsoft.com/office/officeart/2005/8/layout/hProcess7"/>
    <dgm:cxn modelId="{90033856-54A4-4F54-B1BB-B84675DAA990}" type="presOf" srcId="{D284CC7C-EC8D-4ADC-B998-15E53F467733}" destId="{B1A8A14F-8444-42E8-A0FD-63CBF28A2054}" srcOrd="1" destOrd="0" presId="urn:microsoft.com/office/officeart/2005/8/layout/hProcess7"/>
    <dgm:cxn modelId="{F3182389-C4FB-43AC-9E2C-931BCCBE76D6}" srcId="{1F9E44FB-998C-49CE-ADAD-8C83325F8486}" destId="{B31CFC25-D755-4700-88C3-2B1251EA5114}" srcOrd="0" destOrd="0" parTransId="{D64474CF-411F-4ADA-B319-60974726FD41}" sibTransId="{9194C947-F0D9-4925-BA49-9E51B10C7BAE}"/>
    <dgm:cxn modelId="{CE1A1B4C-6196-487F-AF7B-F32E3951410F}" type="presOf" srcId="{E902E438-3383-43CC-B600-4C0381789BDF}" destId="{69CBD753-071C-4898-B2FC-82E92DB530C5}" srcOrd="0" destOrd="0" presId="urn:microsoft.com/office/officeart/2005/8/layout/hProcess7"/>
    <dgm:cxn modelId="{64AA821E-0174-4FD8-9D83-39475750134D}" type="presOf" srcId="{B31CFC25-D755-4700-88C3-2B1251EA5114}" destId="{F79CD129-51DF-443F-B154-E7DEE1740590}" srcOrd="0" destOrd="0" presId="urn:microsoft.com/office/officeart/2005/8/layout/hProcess7"/>
    <dgm:cxn modelId="{728D5021-CE94-4FF5-85DD-BBFCA16C7749}" srcId="{B31CFC25-D755-4700-88C3-2B1251EA5114}" destId="{4EF2BB8B-334B-4E20-9096-82C3F899F97C}" srcOrd="0" destOrd="0" parTransId="{06818156-8788-4B30-B6B2-168A8C576A3B}" sibTransId="{5C2FF3B7-7803-41E4-9DB0-F048397BB813}"/>
    <dgm:cxn modelId="{F83D5842-06EB-432A-9BDF-B63EB5CB01B7}" type="presOf" srcId="{FC38E95F-406E-443F-879C-FA4774C1867A}" destId="{69F66B6E-2B4B-4D91-BBCC-0F7C8D10E575}" srcOrd="0" destOrd="0" presId="urn:microsoft.com/office/officeart/2005/8/layout/hProcess7"/>
    <dgm:cxn modelId="{B57FBE92-DEEA-4407-9767-F3898BFCD040}" srcId="{1F9E44FB-998C-49CE-ADAD-8C83325F8486}" destId="{B9F16BD9-720B-47E7-A4EA-2E1631889E98}" srcOrd="2" destOrd="0" parTransId="{868C8B84-9E4B-4CDB-AF16-7116C22AB4B0}" sibTransId="{73C93B53-2D27-407D-AF5B-AE7271F729E5}"/>
    <dgm:cxn modelId="{91B2F33C-8FCC-470C-9F6D-3A509013010F}" type="presOf" srcId="{04ECC101-1D09-4B33-8CB0-F795C359FBDB}" destId="{F8E5E2AD-41D2-4A7C-870F-BDC8075F7A2F}" srcOrd="0" destOrd="0" presId="urn:microsoft.com/office/officeart/2005/8/layout/hProcess7"/>
    <dgm:cxn modelId="{0CA780AD-CE54-4449-A266-F5A9492D1179}" type="presOf" srcId="{1F9E44FB-998C-49CE-ADAD-8C83325F8486}" destId="{C405A536-F167-443F-8BAE-81D8D635C98C}" srcOrd="0" destOrd="0" presId="urn:microsoft.com/office/officeart/2005/8/layout/hProcess7"/>
    <dgm:cxn modelId="{E96BC42E-C9BA-4B42-A426-EA225E862A20}" type="presParOf" srcId="{C405A536-F167-443F-8BAE-81D8D635C98C}" destId="{DA323ADF-B62D-494B-BFB5-92BC4AD50FBE}" srcOrd="0" destOrd="0" presId="urn:microsoft.com/office/officeart/2005/8/layout/hProcess7"/>
    <dgm:cxn modelId="{631E3F25-F963-4937-9CBB-120F025190D1}" type="presParOf" srcId="{DA323ADF-B62D-494B-BFB5-92BC4AD50FBE}" destId="{F79CD129-51DF-443F-B154-E7DEE1740590}" srcOrd="0" destOrd="0" presId="urn:microsoft.com/office/officeart/2005/8/layout/hProcess7"/>
    <dgm:cxn modelId="{41042013-1B84-4EA5-8729-10696494FBFF}" type="presParOf" srcId="{DA323ADF-B62D-494B-BFB5-92BC4AD50FBE}" destId="{076AE48F-D5A8-4818-B8E5-430911F40232}" srcOrd="1" destOrd="0" presId="urn:microsoft.com/office/officeart/2005/8/layout/hProcess7"/>
    <dgm:cxn modelId="{36404FE5-9435-41C5-BF40-A0244DD5228B}" type="presParOf" srcId="{DA323ADF-B62D-494B-BFB5-92BC4AD50FBE}" destId="{25354081-70AE-44E3-BC7A-9BD413EE84FE}" srcOrd="2" destOrd="0" presId="urn:microsoft.com/office/officeart/2005/8/layout/hProcess7"/>
    <dgm:cxn modelId="{A549C3EC-C9FC-46EB-8281-FF5B6837FB2C}" type="presParOf" srcId="{C405A536-F167-443F-8BAE-81D8D635C98C}" destId="{BB8F1699-F54C-4896-BB9F-AFD8D4516FB3}" srcOrd="1" destOrd="0" presId="urn:microsoft.com/office/officeart/2005/8/layout/hProcess7"/>
    <dgm:cxn modelId="{8CE8651F-3225-4148-BA6E-A061BBF27DED}" type="presParOf" srcId="{C405A536-F167-443F-8BAE-81D8D635C98C}" destId="{A21BFA42-570E-4A8F-933F-A4FFE2307299}" srcOrd="2" destOrd="0" presId="urn:microsoft.com/office/officeart/2005/8/layout/hProcess7"/>
    <dgm:cxn modelId="{4E6BDF79-106F-4B92-BA67-A163412F62C5}" type="presParOf" srcId="{A21BFA42-570E-4A8F-933F-A4FFE2307299}" destId="{C3577514-5E44-4E26-8AE3-2EF0A0C27CD0}" srcOrd="0" destOrd="0" presId="urn:microsoft.com/office/officeart/2005/8/layout/hProcess7"/>
    <dgm:cxn modelId="{BDD3646F-AF66-452B-A340-1718CE751BD8}" type="presParOf" srcId="{A21BFA42-570E-4A8F-933F-A4FFE2307299}" destId="{34508F66-E86D-46D0-A246-FBA30D91EAF7}" srcOrd="1" destOrd="0" presId="urn:microsoft.com/office/officeart/2005/8/layout/hProcess7"/>
    <dgm:cxn modelId="{EAAC5383-C003-49D7-BF93-E93D0EE1C56D}" type="presParOf" srcId="{A21BFA42-570E-4A8F-933F-A4FFE2307299}" destId="{8EA5069E-A598-4211-8812-B668379AB4AC}" srcOrd="2" destOrd="0" presId="urn:microsoft.com/office/officeart/2005/8/layout/hProcess7"/>
    <dgm:cxn modelId="{D24A42A6-3C32-4285-AA6B-82B9D26ED11E}" type="presParOf" srcId="{C405A536-F167-443F-8BAE-81D8D635C98C}" destId="{755A14DF-0635-443E-9933-CA1A98D8B6E8}" srcOrd="3" destOrd="0" presId="urn:microsoft.com/office/officeart/2005/8/layout/hProcess7"/>
    <dgm:cxn modelId="{24198C53-ADAD-42C2-82B3-BCF9B3A84B8A}" type="presParOf" srcId="{C405A536-F167-443F-8BAE-81D8D635C98C}" destId="{21459F5E-9F0D-4996-9467-B53271F2BD23}" srcOrd="4" destOrd="0" presId="urn:microsoft.com/office/officeart/2005/8/layout/hProcess7"/>
    <dgm:cxn modelId="{60B353B5-4512-487C-8C56-9C4240FDF4C0}" type="presParOf" srcId="{21459F5E-9F0D-4996-9467-B53271F2BD23}" destId="{F8E5E2AD-41D2-4A7C-870F-BDC8075F7A2F}" srcOrd="0" destOrd="0" presId="urn:microsoft.com/office/officeart/2005/8/layout/hProcess7"/>
    <dgm:cxn modelId="{4533025A-2F99-4841-BB09-1566905E7998}" type="presParOf" srcId="{21459F5E-9F0D-4996-9467-B53271F2BD23}" destId="{7EA860F3-C63B-4D23-B259-F6A2B2F0781B}" srcOrd="1" destOrd="0" presId="urn:microsoft.com/office/officeart/2005/8/layout/hProcess7"/>
    <dgm:cxn modelId="{C47E2151-1298-4EF3-BD3F-0D98649F7E9B}" type="presParOf" srcId="{21459F5E-9F0D-4996-9467-B53271F2BD23}" destId="{69F66B6E-2B4B-4D91-BBCC-0F7C8D10E575}" srcOrd="2" destOrd="0" presId="urn:microsoft.com/office/officeart/2005/8/layout/hProcess7"/>
    <dgm:cxn modelId="{20EBF0B7-F195-4C85-9586-E79131086A31}" type="presParOf" srcId="{C405A536-F167-443F-8BAE-81D8D635C98C}" destId="{530EC2A6-8DE3-41DB-9FFE-8EA112818741}" srcOrd="5" destOrd="0" presId="urn:microsoft.com/office/officeart/2005/8/layout/hProcess7"/>
    <dgm:cxn modelId="{97A4A3ED-C634-4566-87D9-F984C1DDD6CC}" type="presParOf" srcId="{C405A536-F167-443F-8BAE-81D8D635C98C}" destId="{605ED45E-D76E-4188-812C-633A8EBB4D7E}" srcOrd="6" destOrd="0" presId="urn:microsoft.com/office/officeart/2005/8/layout/hProcess7"/>
    <dgm:cxn modelId="{DE91054B-572E-4999-9499-DDCDC849B651}" type="presParOf" srcId="{605ED45E-D76E-4188-812C-633A8EBB4D7E}" destId="{01FB5EB6-A700-4EA0-A4F4-F4B6D0B7A2DB}" srcOrd="0" destOrd="0" presId="urn:microsoft.com/office/officeart/2005/8/layout/hProcess7"/>
    <dgm:cxn modelId="{D3E90DC9-7A1A-4497-9133-EC1146AD16BC}" type="presParOf" srcId="{605ED45E-D76E-4188-812C-633A8EBB4D7E}" destId="{A2C8E36C-6DCD-4936-A8ED-D6AF608D0626}" srcOrd="1" destOrd="0" presId="urn:microsoft.com/office/officeart/2005/8/layout/hProcess7"/>
    <dgm:cxn modelId="{4CBC2969-9B9F-485D-95EE-EA6019D440E6}" type="presParOf" srcId="{605ED45E-D76E-4188-812C-633A8EBB4D7E}" destId="{70A981A6-85BF-4D60-9EFB-A3BEC5F3E85D}" srcOrd="2" destOrd="0" presId="urn:microsoft.com/office/officeart/2005/8/layout/hProcess7"/>
    <dgm:cxn modelId="{9FFE0B57-59A8-4BE8-9E93-5CC956FE2CF3}" type="presParOf" srcId="{C405A536-F167-443F-8BAE-81D8D635C98C}" destId="{7C13DEE0-1BE2-47CF-B43D-E4B72EF67998}" srcOrd="7" destOrd="0" presId="urn:microsoft.com/office/officeart/2005/8/layout/hProcess7"/>
    <dgm:cxn modelId="{D7BAB2B4-4840-4A21-8716-A72AB85292A1}" type="presParOf" srcId="{C405A536-F167-443F-8BAE-81D8D635C98C}" destId="{BB412A62-7D4C-401A-A90F-C9A7BE15B10F}" srcOrd="8" destOrd="0" presId="urn:microsoft.com/office/officeart/2005/8/layout/hProcess7"/>
    <dgm:cxn modelId="{3388A33C-7005-4E6B-A1A1-7F4E3B875D59}" type="presParOf" srcId="{BB412A62-7D4C-401A-A90F-C9A7BE15B10F}" destId="{B94599C8-728E-4069-9CE6-3F32BC59D244}" srcOrd="0" destOrd="0" presId="urn:microsoft.com/office/officeart/2005/8/layout/hProcess7"/>
    <dgm:cxn modelId="{97152B64-671C-4E22-9C74-47A117825904}" type="presParOf" srcId="{BB412A62-7D4C-401A-A90F-C9A7BE15B10F}" destId="{81A406BB-A9CA-46E1-B99C-8853031F6C8C}" srcOrd="1" destOrd="0" presId="urn:microsoft.com/office/officeart/2005/8/layout/hProcess7"/>
    <dgm:cxn modelId="{72A02FE1-FFAD-41A3-83AE-D0241E68B515}" type="presParOf" srcId="{BB412A62-7D4C-401A-A90F-C9A7BE15B10F}" destId="{E3107063-EEEF-4FC3-9927-3CC1B355D541}" srcOrd="2" destOrd="0" presId="urn:microsoft.com/office/officeart/2005/8/layout/hProcess7"/>
    <dgm:cxn modelId="{02301AEB-D85B-4E07-BD63-4A7D54F61AB0}" type="presParOf" srcId="{C405A536-F167-443F-8BAE-81D8D635C98C}" destId="{EA9ACCD0-01AD-471C-8A30-320E7645C863}" srcOrd="9" destOrd="0" presId="urn:microsoft.com/office/officeart/2005/8/layout/hProcess7"/>
    <dgm:cxn modelId="{550B5DDD-AAC7-41CA-838F-F91521EF660E}" type="presParOf" srcId="{C405A536-F167-443F-8BAE-81D8D635C98C}" destId="{28A86092-EDCF-42D4-9530-A346AC537083}" srcOrd="10" destOrd="0" presId="urn:microsoft.com/office/officeart/2005/8/layout/hProcess7"/>
    <dgm:cxn modelId="{3468EC80-7664-4891-A6C5-ACF8E99281F9}" type="presParOf" srcId="{28A86092-EDCF-42D4-9530-A346AC537083}" destId="{99CB5B73-D9D8-465E-B1EE-DA8FD67090DD}" srcOrd="0" destOrd="0" presId="urn:microsoft.com/office/officeart/2005/8/layout/hProcess7"/>
    <dgm:cxn modelId="{8D05530B-F328-4EC3-B659-1FCB77733A19}" type="presParOf" srcId="{28A86092-EDCF-42D4-9530-A346AC537083}" destId="{DA98BDF9-BFBD-4BB7-A3B9-772C46477F9E}" srcOrd="1" destOrd="0" presId="urn:microsoft.com/office/officeart/2005/8/layout/hProcess7"/>
    <dgm:cxn modelId="{CA2F0F44-D887-4FDB-83C9-DDCC1B6C904E}" type="presParOf" srcId="{28A86092-EDCF-42D4-9530-A346AC537083}" destId="{D8BEC2B1-DFB5-46E6-AE3A-9A2ED7C842E0}" srcOrd="2" destOrd="0" presId="urn:microsoft.com/office/officeart/2005/8/layout/hProcess7"/>
    <dgm:cxn modelId="{1C306422-D04C-413D-B230-C7F001276391}" type="presParOf" srcId="{C405A536-F167-443F-8BAE-81D8D635C98C}" destId="{DB1C8AFA-6C89-47C4-8D4D-E987C5A4ACE7}" srcOrd="11" destOrd="0" presId="urn:microsoft.com/office/officeart/2005/8/layout/hProcess7"/>
    <dgm:cxn modelId="{21442658-7A78-4F43-8DA3-ABC3E1B42457}" type="presParOf" srcId="{C405A536-F167-443F-8BAE-81D8D635C98C}" destId="{73DDA01A-C7BE-434E-A148-946E6CC7C9C1}" srcOrd="12" destOrd="0" presId="urn:microsoft.com/office/officeart/2005/8/layout/hProcess7"/>
    <dgm:cxn modelId="{5C112D36-1FDC-45B0-BEC3-A9462E5A8F33}" type="presParOf" srcId="{73DDA01A-C7BE-434E-A148-946E6CC7C9C1}" destId="{69CBD753-071C-4898-B2FC-82E92DB530C5}" srcOrd="0" destOrd="0" presId="urn:microsoft.com/office/officeart/2005/8/layout/hProcess7"/>
    <dgm:cxn modelId="{F85D6B9A-0AA8-4083-89A7-EDA264F84110}" type="presParOf" srcId="{73DDA01A-C7BE-434E-A148-946E6CC7C9C1}" destId="{E68C4B0F-62E4-477D-9F25-D43B323E7C00}" srcOrd="1" destOrd="0" presId="urn:microsoft.com/office/officeart/2005/8/layout/hProcess7"/>
    <dgm:cxn modelId="{D5E980BE-3D89-4887-AE4D-A2B2643BB9DB}" type="presParOf" srcId="{C405A536-F167-443F-8BAE-81D8D635C98C}" destId="{CCFD7170-B0A1-4525-BE6B-68EFBF6C8CDA}" srcOrd="13" destOrd="0" presId="urn:microsoft.com/office/officeart/2005/8/layout/hProcess7"/>
    <dgm:cxn modelId="{A0D1FF48-2986-4317-A365-63E84EA67F3E}" type="presParOf" srcId="{C405A536-F167-443F-8BAE-81D8D635C98C}" destId="{68F725EF-B822-4893-8AC0-E9E114E178E9}" srcOrd="14" destOrd="0" presId="urn:microsoft.com/office/officeart/2005/8/layout/hProcess7"/>
    <dgm:cxn modelId="{4058E55F-2A8A-4498-BFBD-C2262A565E5A}" type="presParOf" srcId="{68F725EF-B822-4893-8AC0-E9E114E178E9}" destId="{DE63A891-487A-46CA-8DF1-2059419FC0F9}" srcOrd="0" destOrd="0" presId="urn:microsoft.com/office/officeart/2005/8/layout/hProcess7"/>
    <dgm:cxn modelId="{DCABD686-CC99-456F-B128-E17B2C3DFCD0}" type="presParOf" srcId="{68F725EF-B822-4893-8AC0-E9E114E178E9}" destId="{58DD2E97-9C70-4761-8B1A-BDB2E4F2A6FF}" srcOrd="1" destOrd="0" presId="urn:microsoft.com/office/officeart/2005/8/layout/hProcess7"/>
    <dgm:cxn modelId="{88B331D9-46A4-42C2-8E2E-A6B31580C527}" type="presParOf" srcId="{68F725EF-B822-4893-8AC0-E9E114E178E9}" destId="{54E605A6-936B-4524-9DD9-72156CC91A4F}" srcOrd="2" destOrd="0" presId="urn:microsoft.com/office/officeart/2005/8/layout/hProcess7"/>
    <dgm:cxn modelId="{1DCC113C-5E73-4899-9B5E-8A82953C5DE0}" type="presParOf" srcId="{C405A536-F167-443F-8BAE-81D8D635C98C}" destId="{831FBFB4-D211-4435-8E48-DCB1CEAAF5C5}" srcOrd="15" destOrd="0" presId="urn:microsoft.com/office/officeart/2005/8/layout/hProcess7"/>
    <dgm:cxn modelId="{DDCA5181-159B-4D90-8523-34AE9CD0C1C4}" type="presParOf" srcId="{C405A536-F167-443F-8BAE-81D8D635C98C}" destId="{8D104770-ED98-493C-92F8-DB37B8E62540}" srcOrd="16" destOrd="0" presId="urn:microsoft.com/office/officeart/2005/8/layout/hProcess7"/>
    <dgm:cxn modelId="{F56D8699-1FF0-4056-BA9E-064BD5F6171D}" type="presParOf" srcId="{8D104770-ED98-493C-92F8-DB37B8E62540}" destId="{8293FEAD-E21C-4735-A442-449FED95FB51}" srcOrd="0" destOrd="0" presId="urn:microsoft.com/office/officeart/2005/8/layout/hProcess7"/>
    <dgm:cxn modelId="{C74E8C86-FF76-4355-A114-167E8AC21D09}" type="presParOf" srcId="{8D104770-ED98-493C-92F8-DB37B8E62540}" destId="{B1A8A14F-8444-42E8-A0FD-63CBF28A2054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660179-7406-42E5-B482-81ACB205CB26}" type="doc">
      <dgm:prSet loTypeId="urn:microsoft.com/office/officeart/2005/8/layout/chevron2" loCatId="process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9AD8DCD0-0730-42E7-A782-D7E0C7D8BC1C}">
      <dgm:prSet phldrT="[Texte]"/>
      <dgm:spPr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Compare</a:t>
          </a:r>
        </a:p>
      </dgm:t>
    </dgm:pt>
    <dgm:pt modelId="{9C080470-6A1B-4246-A21B-7BFB9F17C4CD}" type="parTrans" cxnId="{0248CB31-B80B-4E5D-8449-3B18CA172164}">
      <dgm:prSet/>
      <dgm:spPr/>
      <dgm:t>
        <a:bodyPr/>
        <a:lstStyle/>
        <a:p>
          <a:endParaRPr lang="fr-FR"/>
        </a:p>
      </dgm:t>
    </dgm:pt>
    <dgm:pt modelId="{91A1CE73-3EA5-4442-9865-DD2DD42F8266}" type="sibTrans" cxnId="{0248CB31-B80B-4E5D-8449-3B18CA172164}">
      <dgm:prSet/>
      <dgm:spPr/>
      <dgm:t>
        <a:bodyPr/>
        <a:lstStyle/>
        <a:p>
          <a:endParaRPr lang="fr-FR"/>
        </a:p>
      </dgm:t>
    </dgm:pt>
    <dgm:pt modelId="{2CBBECAA-BD5B-49D9-8EF6-E4D3A993C8C1}">
      <dgm:prSet phldrT="[Texte]"/>
      <dgm:spPr/>
      <dgm:t>
        <a:bodyPr/>
        <a:lstStyle/>
        <a:p>
          <a:r>
            <a:rPr lang="fr-FR"/>
            <a:t>Le service maintenance compare les catégories de normes avec l'application réelle de son système.</a:t>
          </a:r>
        </a:p>
      </dgm:t>
    </dgm:pt>
    <dgm:pt modelId="{15B33F82-3B83-43C2-9284-8B4FF7518862}" type="parTrans" cxnId="{D31F7AE9-73F2-494B-A91E-DD91D75C6D7F}">
      <dgm:prSet/>
      <dgm:spPr/>
      <dgm:t>
        <a:bodyPr/>
        <a:lstStyle/>
        <a:p>
          <a:endParaRPr lang="fr-FR"/>
        </a:p>
      </dgm:t>
    </dgm:pt>
    <dgm:pt modelId="{A8806170-EFEA-45D9-90B8-E6F5BE33C354}" type="sibTrans" cxnId="{D31F7AE9-73F2-494B-A91E-DD91D75C6D7F}">
      <dgm:prSet/>
      <dgm:spPr/>
      <dgm:t>
        <a:bodyPr/>
        <a:lstStyle/>
        <a:p>
          <a:endParaRPr lang="fr-FR"/>
        </a:p>
      </dgm:t>
    </dgm:pt>
    <dgm:pt modelId="{4947CA0A-8191-457F-90EC-A4D29F15227F}">
      <dgm:prSet phldrT="[Texte]"/>
      <dgm:spPr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Choisi</a:t>
          </a:r>
        </a:p>
      </dgm:t>
    </dgm:pt>
    <dgm:pt modelId="{14A244F7-E9EB-4B69-A955-3DED64A06314}" type="parTrans" cxnId="{49088B43-34A0-4B24-ABD3-13CC493B7294}">
      <dgm:prSet/>
      <dgm:spPr/>
      <dgm:t>
        <a:bodyPr/>
        <a:lstStyle/>
        <a:p>
          <a:endParaRPr lang="fr-FR"/>
        </a:p>
      </dgm:t>
    </dgm:pt>
    <dgm:pt modelId="{FFE4EC28-3D2D-4C0B-A897-5B68C16BEA7A}" type="sibTrans" cxnId="{49088B43-34A0-4B24-ABD3-13CC493B7294}">
      <dgm:prSet/>
      <dgm:spPr/>
      <dgm:t>
        <a:bodyPr/>
        <a:lstStyle/>
        <a:p>
          <a:endParaRPr lang="fr-FR"/>
        </a:p>
      </dgm:t>
    </dgm:pt>
    <dgm:pt modelId="{A771E949-E382-4D6A-A0FF-0225D461729E}">
      <dgm:prSet phldrT="[Texte]"/>
      <dgm:spPr/>
      <dgm:t>
        <a:bodyPr/>
        <a:lstStyle/>
        <a:p>
          <a:r>
            <a:rPr lang="fr-FR"/>
            <a:t>Choisit la catégorie de lubrifiant en fonction de l'application, prend en compte la viscosité et détermine le volume nécessaire.</a:t>
          </a:r>
        </a:p>
      </dgm:t>
    </dgm:pt>
    <dgm:pt modelId="{573E561A-A2F3-4BA2-951B-F82B688364B1}" type="parTrans" cxnId="{30E840BD-7376-481D-9C76-F8F6BEE8353A}">
      <dgm:prSet/>
      <dgm:spPr/>
      <dgm:t>
        <a:bodyPr/>
        <a:lstStyle/>
        <a:p>
          <a:endParaRPr lang="fr-FR"/>
        </a:p>
      </dgm:t>
    </dgm:pt>
    <dgm:pt modelId="{374624E6-D669-4C55-9683-EC46ED16671B}" type="sibTrans" cxnId="{30E840BD-7376-481D-9C76-F8F6BEE8353A}">
      <dgm:prSet/>
      <dgm:spPr/>
      <dgm:t>
        <a:bodyPr/>
        <a:lstStyle/>
        <a:p>
          <a:endParaRPr lang="fr-FR"/>
        </a:p>
      </dgm:t>
    </dgm:pt>
    <dgm:pt modelId="{B12E5E19-AAA3-4561-A092-060073D653EF}">
      <dgm:prSet phldrT="[Texte]"/>
      <dgm:spPr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Optimise</a:t>
          </a:r>
        </a:p>
      </dgm:t>
    </dgm:pt>
    <dgm:pt modelId="{E9C6D529-29D9-47A9-BF28-462399BB5B59}" type="parTrans" cxnId="{D96E94D9-CFF7-4A7F-980E-ED0FD4946DEF}">
      <dgm:prSet/>
      <dgm:spPr/>
      <dgm:t>
        <a:bodyPr/>
        <a:lstStyle/>
        <a:p>
          <a:endParaRPr lang="fr-FR"/>
        </a:p>
      </dgm:t>
    </dgm:pt>
    <dgm:pt modelId="{8F9C5C33-D2E0-4816-9668-7D7102F69B08}" type="sibTrans" cxnId="{D96E94D9-CFF7-4A7F-980E-ED0FD4946DEF}">
      <dgm:prSet/>
      <dgm:spPr/>
      <dgm:t>
        <a:bodyPr/>
        <a:lstStyle/>
        <a:p>
          <a:endParaRPr lang="fr-FR"/>
        </a:p>
      </dgm:t>
    </dgm:pt>
    <dgm:pt modelId="{4565FB18-81B0-45CA-8908-CF7499D6C531}">
      <dgm:prSet phldrT="[Texte]"/>
      <dgm:spPr/>
      <dgm:t>
        <a:bodyPr/>
        <a:lstStyle/>
        <a:p>
          <a:r>
            <a:rPr lang="fr-FR"/>
            <a:t>Détermine les quantités nécessaires et suffisantes, dans chaque catégorie de lubrifiant pour son parc machine.</a:t>
          </a:r>
        </a:p>
      </dgm:t>
    </dgm:pt>
    <dgm:pt modelId="{680BDBB4-534D-48D0-9BD9-6FECB187D97C}" type="parTrans" cxnId="{A0895CC2-59EC-49D7-B040-CF924610BDAD}">
      <dgm:prSet/>
      <dgm:spPr/>
      <dgm:t>
        <a:bodyPr/>
        <a:lstStyle/>
        <a:p>
          <a:endParaRPr lang="fr-FR"/>
        </a:p>
      </dgm:t>
    </dgm:pt>
    <dgm:pt modelId="{28D4DB28-D86B-48B6-8DBD-2171B6E2177D}" type="sibTrans" cxnId="{A0895CC2-59EC-49D7-B040-CF924610BDAD}">
      <dgm:prSet/>
      <dgm:spPr/>
      <dgm:t>
        <a:bodyPr/>
        <a:lstStyle/>
        <a:p>
          <a:endParaRPr lang="fr-FR"/>
        </a:p>
      </dgm:t>
    </dgm:pt>
    <dgm:pt modelId="{D7C58FD7-DAD2-4928-B1E9-F9FA9DD131BB}">
      <dgm:prSet/>
      <dgm:spPr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Analyse</a:t>
          </a:r>
        </a:p>
      </dgm:t>
    </dgm:pt>
    <dgm:pt modelId="{8E14575C-1B1D-4600-AA05-DB7AA02B97CD}" type="parTrans" cxnId="{9AE5416A-B31D-46D7-80A4-4EF65FD039D7}">
      <dgm:prSet/>
      <dgm:spPr/>
      <dgm:t>
        <a:bodyPr/>
        <a:lstStyle/>
        <a:p>
          <a:endParaRPr lang="fr-FR"/>
        </a:p>
      </dgm:t>
    </dgm:pt>
    <dgm:pt modelId="{6117F225-2578-467C-9A13-FA6653A54078}" type="sibTrans" cxnId="{9AE5416A-B31D-46D7-80A4-4EF65FD039D7}">
      <dgm:prSet/>
      <dgm:spPr/>
      <dgm:t>
        <a:bodyPr/>
        <a:lstStyle/>
        <a:p>
          <a:endParaRPr lang="fr-FR"/>
        </a:p>
      </dgm:t>
    </dgm:pt>
    <dgm:pt modelId="{EBC8F1BC-DBF3-4229-8FCD-A65A438FC4A2}">
      <dgm:prSet/>
      <dgm:spPr/>
      <dgm:t>
        <a:bodyPr/>
        <a:lstStyle/>
        <a:p>
          <a:r>
            <a:rPr lang="fr-FR"/>
            <a:t>Analyse les situations ou application extrèmes pour déterminer (à l'aide du fournisseur) le lubrifiant qui constitue l'exception.</a:t>
          </a:r>
        </a:p>
      </dgm:t>
    </dgm:pt>
    <dgm:pt modelId="{4B3767D1-FA61-47B1-A581-A837EDBC5607}" type="parTrans" cxnId="{32412380-2050-4812-80BB-05BD6934065D}">
      <dgm:prSet/>
      <dgm:spPr/>
      <dgm:t>
        <a:bodyPr/>
        <a:lstStyle/>
        <a:p>
          <a:endParaRPr lang="fr-FR"/>
        </a:p>
      </dgm:t>
    </dgm:pt>
    <dgm:pt modelId="{32AD526C-4A2C-41CE-B6A6-3898533BCC29}" type="sibTrans" cxnId="{32412380-2050-4812-80BB-05BD6934065D}">
      <dgm:prSet/>
      <dgm:spPr/>
      <dgm:t>
        <a:bodyPr/>
        <a:lstStyle/>
        <a:p>
          <a:endParaRPr lang="fr-FR"/>
        </a:p>
      </dgm:t>
    </dgm:pt>
    <dgm:pt modelId="{14FE0930-E302-4344-9C24-E82EBF7BF2D4}">
      <dgm:prSet/>
      <dgm:spPr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Conserve</a:t>
          </a:r>
        </a:p>
      </dgm:t>
    </dgm:pt>
    <dgm:pt modelId="{46E025A6-AFFC-4B11-98C0-29234C12A78E}" type="parTrans" cxnId="{1A18A3D8-F2FE-4E0C-A354-90279DC4E16F}">
      <dgm:prSet/>
      <dgm:spPr/>
      <dgm:t>
        <a:bodyPr/>
        <a:lstStyle/>
        <a:p>
          <a:endParaRPr lang="fr-FR"/>
        </a:p>
      </dgm:t>
    </dgm:pt>
    <dgm:pt modelId="{C2002C8A-9353-4C79-AB25-D46E2E9EA0F4}" type="sibTrans" cxnId="{1A18A3D8-F2FE-4E0C-A354-90279DC4E16F}">
      <dgm:prSet/>
      <dgm:spPr/>
      <dgm:t>
        <a:bodyPr/>
        <a:lstStyle/>
        <a:p>
          <a:endParaRPr lang="fr-FR"/>
        </a:p>
      </dgm:t>
    </dgm:pt>
    <dgm:pt modelId="{201DB3E1-F224-41DE-A350-41C3292BF741}">
      <dgm:prSet/>
      <dgm:spPr/>
      <dgm:t>
        <a:bodyPr/>
        <a:lstStyle/>
        <a:p>
          <a:r>
            <a:rPr lang="fr-FR"/>
            <a:t>Le service maintenance doit conserver ses données afin de pouvoir changer aisément de fournisseur à la demande de sa hiérarchie ou ponctuellement pour réduire les coûts de fonctionnement.</a:t>
          </a:r>
        </a:p>
      </dgm:t>
    </dgm:pt>
    <dgm:pt modelId="{3CBC8A40-1E8A-4E05-9F40-28DA76C3F020}" type="parTrans" cxnId="{982135F0-59FA-41D1-BA82-D7FE72AA9C5C}">
      <dgm:prSet/>
      <dgm:spPr/>
      <dgm:t>
        <a:bodyPr/>
        <a:lstStyle/>
        <a:p>
          <a:endParaRPr lang="fr-FR"/>
        </a:p>
      </dgm:t>
    </dgm:pt>
    <dgm:pt modelId="{E019416C-4F57-4445-AA3F-4AE52D29641D}" type="sibTrans" cxnId="{982135F0-59FA-41D1-BA82-D7FE72AA9C5C}">
      <dgm:prSet/>
      <dgm:spPr/>
      <dgm:t>
        <a:bodyPr/>
        <a:lstStyle/>
        <a:p>
          <a:endParaRPr lang="fr-FR"/>
        </a:p>
      </dgm:t>
    </dgm:pt>
    <dgm:pt modelId="{79BECEC9-BEBC-4DF9-8372-73D9155CAD20}" type="pres">
      <dgm:prSet presAssocID="{00660179-7406-42E5-B482-81ACB205CB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8ED5538-7F08-4B8A-A790-909433AD0A68}" type="pres">
      <dgm:prSet presAssocID="{9AD8DCD0-0730-42E7-A782-D7E0C7D8BC1C}" presName="composite" presStyleCnt="0"/>
      <dgm:spPr/>
      <dgm:t>
        <a:bodyPr/>
        <a:lstStyle/>
        <a:p>
          <a:endParaRPr lang="fr-FR"/>
        </a:p>
      </dgm:t>
    </dgm:pt>
    <dgm:pt modelId="{33A11648-7EB8-4A56-8844-FA870CC74DEF}" type="pres">
      <dgm:prSet presAssocID="{9AD8DCD0-0730-42E7-A782-D7E0C7D8BC1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7DD8000-489D-4818-9765-F632379B9617}" type="pres">
      <dgm:prSet presAssocID="{9AD8DCD0-0730-42E7-A782-D7E0C7D8BC1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330F0C-983C-4D6D-AC6D-DB4A7771B052}" type="pres">
      <dgm:prSet presAssocID="{91A1CE73-3EA5-4442-9865-DD2DD42F8266}" presName="sp" presStyleCnt="0"/>
      <dgm:spPr/>
      <dgm:t>
        <a:bodyPr/>
        <a:lstStyle/>
        <a:p>
          <a:endParaRPr lang="fr-FR"/>
        </a:p>
      </dgm:t>
    </dgm:pt>
    <dgm:pt modelId="{8F9EAFE3-FDF6-4936-8025-F479C324E659}" type="pres">
      <dgm:prSet presAssocID="{4947CA0A-8191-457F-90EC-A4D29F15227F}" presName="composite" presStyleCnt="0"/>
      <dgm:spPr/>
      <dgm:t>
        <a:bodyPr/>
        <a:lstStyle/>
        <a:p>
          <a:endParaRPr lang="fr-FR"/>
        </a:p>
      </dgm:t>
    </dgm:pt>
    <dgm:pt modelId="{849AC265-3B48-4F49-8A87-1913801634D5}" type="pres">
      <dgm:prSet presAssocID="{4947CA0A-8191-457F-90EC-A4D29F15227F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0732EA-05E6-4376-8550-84B2036A03E3}" type="pres">
      <dgm:prSet presAssocID="{4947CA0A-8191-457F-90EC-A4D29F15227F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10A0D5-B12A-4315-8E73-D9D1CB4BCE46}" type="pres">
      <dgm:prSet presAssocID="{FFE4EC28-3D2D-4C0B-A897-5B68C16BEA7A}" presName="sp" presStyleCnt="0"/>
      <dgm:spPr/>
      <dgm:t>
        <a:bodyPr/>
        <a:lstStyle/>
        <a:p>
          <a:endParaRPr lang="fr-FR"/>
        </a:p>
      </dgm:t>
    </dgm:pt>
    <dgm:pt modelId="{39A5EF9C-C306-464E-98F2-D8CB0A8EF01B}" type="pres">
      <dgm:prSet presAssocID="{B12E5E19-AAA3-4561-A092-060073D653EF}" presName="composite" presStyleCnt="0"/>
      <dgm:spPr/>
      <dgm:t>
        <a:bodyPr/>
        <a:lstStyle/>
        <a:p>
          <a:endParaRPr lang="fr-FR"/>
        </a:p>
      </dgm:t>
    </dgm:pt>
    <dgm:pt modelId="{64E4B7C6-9EB2-415C-88B1-0AE87AD87B78}" type="pres">
      <dgm:prSet presAssocID="{B12E5E19-AAA3-4561-A092-060073D653EF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5DB902-1167-4284-8CBE-E833BB63AFDF}" type="pres">
      <dgm:prSet presAssocID="{B12E5E19-AAA3-4561-A092-060073D653EF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AF23A5-CD11-411F-AA04-7E2BB04B8EF8}" type="pres">
      <dgm:prSet presAssocID="{8F9C5C33-D2E0-4816-9668-7D7102F69B08}" presName="sp" presStyleCnt="0"/>
      <dgm:spPr/>
      <dgm:t>
        <a:bodyPr/>
        <a:lstStyle/>
        <a:p>
          <a:endParaRPr lang="fr-FR"/>
        </a:p>
      </dgm:t>
    </dgm:pt>
    <dgm:pt modelId="{68E98DE3-0112-4880-B905-0EB5DBD92EC8}" type="pres">
      <dgm:prSet presAssocID="{D7C58FD7-DAD2-4928-B1E9-F9FA9DD131BB}" presName="composite" presStyleCnt="0"/>
      <dgm:spPr/>
      <dgm:t>
        <a:bodyPr/>
        <a:lstStyle/>
        <a:p>
          <a:endParaRPr lang="fr-FR"/>
        </a:p>
      </dgm:t>
    </dgm:pt>
    <dgm:pt modelId="{5EC3F9D5-E13F-4EE3-A8C5-F6EAA01E2F6A}" type="pres">
      <dgm:prSet presAssocID="{D7C58FD7-DAD2-4928-B1E9-F9FA9DD131BB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BBFF33-5D5D-49BD-A55D-005439CBEE57}" type="pres">
      <dgm:prSet presAssocID="{D7C58FD7-DAD2-4928-B1E9-F9FA9DD131BB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24FE5AC-9743-41CB-92E9-4BF999B68036}" type="pres">
      <dgm:prSet presAssocID="{6117F225-2578-467C-9A13-FA6653A54078}" presName="sp" presStyleCnt="0"/>
      <dgm:spPr/>
      <dgm:t>
        <a:bodyPr/>
        <a:lstStyle/>
        <a:p>
          <a:endParaRPr lang="fr-FR"/>
        </a:p>
      </dgm:t>
    </dgm:pt>
    <dgm:pt modelId="{EA1F4559-2749-4FF3-9D0F-66C5B06424C2}" type="pres">
      <dgm:prSet presAssocID="{14FE0930-E302-4344-9C24-E82EBF7BF2D4}" presName="composite" presStyleCnt="0"/>
      <dgm:spPr/>
      <dgm:t>
        <a:bodyPr/>
        <a:lstStyle/>
        <a:p>
          <a:endParaRPr lang="fr-FR"/>
        </a:p>
      </dgm:t>
    </dgm:pt>
    <dgm:pt modelId="{A6467703-3FC5-45F0-B752-0ED162AF2A24}" type="pres">
      <dgm:prSet presAssocID="{14FE0930-E302-4344-9C24-E82EBF7BF2D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F632D4-C568-4CE1-9FF1-FADD3B6A6561}" type="pres">
      <dgm:prSet presAssocID="{14FE0930-E302-4344-9C24-E82EBF7BF2D4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AE5416A-B31D-46D7-80A4-4EF65FD039D7}" srcId="{00660179-7406-42E5-B482-81ACB205CB26}" destId="{D7C58FD7-DAD2-4928-B1E9-F9FA9DD131BB}" srcOrd="3" destOrd="0" parTransId="{8E14575C-1B1D-4600-AA05-DB7AA02B97CD}" sibTransId="{6117F225-2578-467C-9A13-FA6653A54078}"/>
    <dgm:cxn modelId="{0248CB31-B80B-4E5D-8449-3B18CA172164}" srcId="{00660179-7406-42E5-B482-81ACB205CB26}" destId="{9AD8DCD0-0730-42E7-A782-D7E0C7D8BC1C}" srcOrd="0" destOrd="0" parTransId="{9C080470-6A1B-4246-A21B-7BFB9F17C4CD}" sibTransId="{91A1CE73-3EA5-4442-9865-DD2DD42F8266}"/>
    <dgm:cxn modelId="{2A06D6CE-EB12-47A0-94C6-7BB14C080CAF}" type="presOf" srcId="{D7C58FD7-DAD2-4928-B1E9-F9FA9DD131BB}" destId="{5EC3F9D5-E13F-4EE3-A8C5-F6EAA01E2F6A}" srcOrd="0" destOrd="0" presId="urn:microsoft.com/office/officeart/2005/8/layout/chevron2"/>
    <dgm:cxn modelId="{F9A61273-7309-4F21-B042-FC2BA9401FBB}" type="presOf" srcId="{201DB3E1-F224-41DE-A350-41C3292BF741}" destId="{91F632D4-C568-4CE1-9FF1-FADD3B6A6561}" srcOrd="0" destOrd="0" presId="urn:microsoft.com/office/officeart/2005/8/layout/chevron2"/>
    <dgm:cxn modelId="{90918835-2496-43F3-BCB5-F2991B8B6365}" type="presOf" srcId="{EBC8F1BC-DBF3-4229-8FCD-A65A438FC4A2}" destId="{59BBFF33-5D5D-49BD-A55D-005439CBEE57}" srcOrd="0" destOrd="0" presId="urn:microsoft.com/office/officeart/2005/8/layout/chevron2"/>
    <dgm:cxn modelId="{D96E94D9-CFF7-4A7F-980E-ED0FD4946DEF}" srcId="{00660179-7406-42E5-B482-81ACB205CB26}" destId="{B12E5E19-AAA3-4561-A092-060073D653EF}" srcOrd="2" destOrd="0" parTransId="{E9C6D529-29D9-47A9-BF28-462399BB5B59}" sibTransId="{8F9C5C33-D2E0-4816-9668-7D7102F69B08}"/>
    <dgm:cxn modelId="{D31F7AE9-73F2-494B-A91E-DD91D75C6D7F}" srcId="{9AD8DCD0-0730-42E7-A782-D7E0C7D8BC1C}" destId="{2CBBECAA-BD5B-49D9-8EF6-E4D3A993C8C1}" srcOrd="0" destOrd="0" parTransId="{15B33F82-3B83-43C2-9284-8B4FF7518862}" sibTransId="{A8806170-EFEA-45D9-90B8-E6F5BE33C354}"/>
    <dgm:cxn modelId="{E146DF69-9D0C-4BDB-BF96-AC87AE8CEED8}" type="presOf" srcId="{4947CA0A-8191-457F-90EC-A4D29F15227F}" destId="{849AC265-3B48-4F49-8A87-1913801634D5}" srcOrd="0" destOrd="0" presId="urn:microsoft.com/office/officeart/2005/8/layout/chevron2"/>
    <dgm:cxn modelId="{49088B43-34A0-4B24-ABD3-13CC493B7294}" srcId="{00660179-7406-42E5-B482-81ACB205CB26}" destId="{4947CA0A-8191-457F-90EC-A4D29F15227F}" srcOrd="1" destOrd="0" parTransId="{14A244F7-E9EB-4B69-A955-3DED64A06314}" sibTransId="{FFE4EC28-3D2D-4C0B-A897-5B68C16BEA7A}"/>
    <dgm:cxn modelId="{982135F0-59FA-41D1-BA82-D7FE72AA9C5C}" srcId="{14FE0930-E302-4344-9C24-E82EBF7BF2D4}" destId="{201DB3E1-F224-41DE-A350-41C3292BF741}" srcOrd="0" destOrd="0" parTransId="{3CBC8A40-1E8A-4E05-9F40-28DA76C3F020}" sibTransId="{E019416C-4F57-4445-AA3F-4AE52D29641D}"/>
    <dgm:cxn modelId="{15605EDE-A76E-48D5-8144-12FF86F65B06}" type="presOf" srcId="{A771E949-E382-4D6A-A0FF-0225D461729E}" destId="{160732EA-05E6-4376-8550-84B2036A03E3}" srcOrd="0" destOrd="0" presId="urn:microsoft.com/office/officeart/2005/8/layout/chevron2"/>
    <dgm:cxn modelId="{32412380-2050-4812-80BB-05BD6934065D}" srcId="{D7C58FD7-DAD2-4928-B1E9-F9FA9DD131BB}" destId="{EBC8F1BC-DBF3-4229-8FCD-A65A438FC4A2}" srcOrd="0" destOrd="0" parTransId="{4B3767D1-FA61-47B1-A581-A837EDBC5607}" sibTransId="{32AD526C-4A2C-41CE-B6A6-3898533BCC29}"/>
    <dgm:cxn modelId="{1A18A3D8-F2FE-4E0C-A354-90279DC4E16F}" srcId="{00660179-7406-42E5-B482-81ACB205CB26}" destId="{14FE0930-E302-4344-9C24-E82EBF7BF2D4}" srcOrd="4" destOrd="0" parTransId="{46E025A6-AFFC-4B11-98C0-29234C12A78E}" sibTransId="{C2002C8A-9353-4C79-AB25-D46E2E9EA0F4}"/>
    <dgm:cxn modelId="{A0895CC2-59EC-49D7-B040-CF924610BDAD}" srcId="{B12E5E19-AAA3-4561-A092-060073D653EF}" destId="{4565FB18-81B0-45CA-8908-CF7499D6C531}" srcOrd="0" destOrd="0" parTransId="{680BDBB4-534D-48D0-9BD9-6FECB187D97C}" sibTransId="{28D4DB28-D86B-48B6-8DBD-2171B6E2177D}"/>
    <dgm:cxn modelId="{30E840BD-7376-481D-9C76-F8F6BEE8353A}" srcId="{4947CA0A-8191-457F-90EC-A4D29F15227F}" destId="{A771E949-E382-4D6A-A0FF-0225D461729E}" srcOrd="0" destOrd="0" parTransId="{573E561A-A2F3-4BA2-951B-F82B688364B1}" sibTransId="{374624E6-D669-4C55-9683-EC46ED16671B}"/>
    <dgm:cxn modelId="{73CDBAE5-FD36-4596-AB65-4674EC70960E}" type="presOf" srcId="{4565FB18-81B0-45CA-8908-CF7499D6C531}" destId="{EC5DB902-1167-4284-8CBE-E833BB63AFDF}" srcOrd="0" destOrd="0" presId="urn:microsoft.com/office/officeart/2005/8/layout/chevron2"/>
    <dgm:cxn modelId="{3334379B-60EF-4B85-B047-C5D504F74D7F}" type="presOf" srcId="{2CBBECAA-BD5B-49D9-8EF6-E4D3A993C8C1}" destId="{87DD8000-489D-4818-9765-F632379B9617}" srcOrd="0" destOrd="0" presId="urn:microsoft.com/office/officeart/2005/8/layout/chevron2"/>
    <dgm:cxn modelId="{17A54196-36BD-4E0F-9259-9E3A34F28CBF}" type="presOf" srcId="{00660179-7406-42E5-B482-81ACB205CB26}" destId="{79BECEC9-BEBC-4DF9-8372-73D9155CAD20}" srcOrd="0" destOrd="0" presId="urn:microsoft.com/office/officeart/2005/8/layout/chevron2"/>
    <dgm:cxn modelId="{21BCEF84-666B-479F-A487-5ED60D29B14D}" type="presOf" srcId="{14FE0930-E302-4344-9C24-E82EBF7BF2D4}" destId="{A6467703-3FC5-45F0-B752-0ED162AF2A24}" srcOrd="0" destOrd="0" presId="urn:microsoft.com/office/officeart/2005/8/layout/chevron2"/>
    <dgm:cxn modelId="{1CEF8CF3-9ED8-431A-AEB8-D02C28FBD95B}" type="presOf" srcId="{9AD8DCD0-0730-42E7-A782-D7E0C7D8BC1C}" destId="{33A11648-7EB8-4A56-8844-FA870CC74DEF}" srcOrd="0" destOrd="0" presId="urn:microsoft.com/office/officeart/2005/8/layout/chevron2"/>
    <dgm:cxn modelId="{361C3B09-F946-4A88-9E9C-8CB20C09B2F8}" type="presOf" srcId="{B12E5E19-AAA3-4561-A092-060073D653EF}" destId="{64E4B7C6-9EB2-415C-88B1-0AE87AD87B78}" srcOrd="0" destOrd="0" presId="urn:microsoft.com/office/officeart/2005/8/layout/chevron2"/>
    <dgm:cxn modelId="{56841EFC-6522-4990-8524-0DB8C6CB803A}" type="presParOf" srcId="{79BECEC9-BEBC-4DF9-8372-73D9155CAD20}" destId="{E8ED5538-7F08-4B8A-A790-909433AD0A68}" srcOrd="0" destOrd="0" presId="urn:microsoft.com/office/officeart/2005/8/layout/chevron2"/>
    <dgm:cxn modelId="{51B71CEA-EDBE-4D03-81D9-A9AB0FDD1D0E}" type="presParOf" srcId="{E8ED5538-7F08-4B8A-A790-909433AD0A68}" destId="{33A11648-7EB8-4A56-8844-FA870CC74DEF}" srcOrd="0" destOrd="0" presId="urn:microsoft.com/office/officeart/2005/8/layout/chevron2"/>
    <dgm:cxn modelId="{1872E987-D824-4A48-8407-59297C0E383F}" type="presParOf" srcId="{E8ED5538-7F08-4B8A-A790-909433AD0A68}" destId="{87DD8000-489D-4818-9765-F632379B9617}" srcOrd="1" destOrd="0" presId="urn:microsoft.com/office/officeart/2005/8/layout/chevron2"/>
    <dgm:cxn modelId="{6D053691-F6E6-4969-930D-9C8DD496BE0D}" type="presParOf" srcId="{79BECEC9-BEBC-4DF9-8372-73D9155CAD20}" destId="{C1330F0C-983C-4D6D-AC6D-DB4A7771B052}" srcOrd="1" destOrd="0" presId="urn:microsoft.com/office/officeart/2005/8/layout/chevron2"/>
    <dgm:cxn modelId="{822617FC-D605-4449-AE5C-204A80FEBCC6}" type="presParOf" srcId="{79BECEC9-BEBC-4DF9-8372-73D9155CAD20}" destId="{8F9EAFE3-FDF6-4936-8025-F479C324E659}" srcOrd="2" destOrd="0" presId="urn:microsoft.com/office/officeart/2005/8/layout/chevron2"/>
    <dgm:cxn modelId="{C585FF68-3B8E-4913-99AF-8D9E0C6C1EFD}" type="presParOf" srcId="{8F9EAFE3-FDF6-4936-8025-F479C324E659}" destId="{849AC265-3B48-4F49-8A87-1913801634D5}" srcOrd="0" destOrd="0" presId="urn:microsoft.com/office/officeart/2005/8/layout/chevron2"/>
    <dgm:cxn modelId="{9E2502A0-440B-41AC-A573-0A708627CECE}" type="presParOf" srcId="{8F9EAFE3-FDF6-4936-8025-F479C324E659}" destId="{160732EA-05E6-4376-8550-84B2036A03E3}" srcOrd="1" destOrd="0" presId="urn:microsoft.com/office/officeart/2005/8/layout/chevron2"/>
    <dgm:cxn modelId="{CE28ABFC-C2AD-41D4-94AC-1BD5EF248AD5}" type="presParOf" srcId="{79BECEC9-BEBC-4DF9-8372-73D9155CAD20}" destId="{F910A0D5-B12A-4315-8E73-D9D1CB4BCE46}" srcOrd="3" destOrd="0" presId="urn:microsoft.com/office/officeart/2005/8/layout/chevron2"/>
    <dgm:cxn modelId="{43BF27BF-6460-46A7-8DBA-5092505181B1}" type="presParOf" srcId="{79BECEC9-BEBC-4DF9-8372-73D9155CAD20}" destId="{39A5EF9C-C306-464E-98F2-D8CB0A8EF01B}" srcOrd="4" destOrd="0" presId="urn:microsoft.com/office/officeart/2005/8/layout/chevron2"/>
    <dgm:cxn modelId="{758269B6-1510-48CA-9D0A-959E10FA5DE8}" type="presParOf" srcId="{39A5EF9C-C306-464E-98F2-D8CB0A8EF01B}" destId="{64E4B7C6-9EB2-415C-88B1-0AE87AD87B78}" srcOrd="0" destOrd="0" presId="urn:microsoft.com/office/officeart/2005/8/layout/chevron2"/>
    <dgm:cxn modelId="{E79B1DE2-246D-4CC4-951B-51A524464363}" type="presParOf" srcId="{39A5EF9C-C306-464E-98F2-D8CB0A8EF01B}" destId="{EC5DB902-1167-4284-8CBE-E833BB63AFDF}" srcOrd="1" destOrd="0" presId="urn:microsoft.com/office/officeart/2005/8/layout/chevron2"/>
    <dgm:cxn modelId="{6F8FFBE0-03CE-47FF-A249-1804B8768AA9}" type="presParOf" srcId="{79BECEC9-BEBC-4DF9-8372-73D9155CAD20}" destId="{6EAF23A5-CD11-411F-AA04-7E2BB04B8EF8}" srcOrd="5" destOrd="0" presId="urn:microsoft.com/office/officeart/2005/8/layout/chevron2"/>
    <dgm:cxn modelId="{04A1C5E6-3901-479C-98A7-3E611E917FA0}" type="presParOf" srcId="{79BECEC9-BEBC-4DF9-8372-73D9155CAD20}" destId="{68E98DE3-0112-4880-B905-0EB5DBD92EC8}" srcOrd="6" destOrd="0" presId="urn:microsoft.com/office/officeart/2005/8/layout/chevron2"/>
    <dgm:cxn modelId="{19E0AC63-CA1A-4B6C-9CBD-46D8CE03BAF4}" type="presParOf" srcId="{68E98DE3-0112-4880-B905-0EB5DBD92EC8}" destId="{5EC3F9D5-E13F-4EE3-A8C5-F6EAA01E2F6A}" srcOrd="0" destOrd="0" presId="urn:microsoft.com/office/officeart/2005/8/layout/chevron2"/>
    <dgm:cxn modelId="{34426BDE-A85E-4873-BC2F-841F9CCD9D86}" type="presParOf" srcId="{68E98DE3-0112-4880-B905-0EB5DBD92EC8}" destId="{59BBFF33-5D5D-49BD-A55D-005439CBEE57}" srcOrd="1" destOrd="0" presId="urn:microsoft.com/office/officeart/2005/8/layout/chevron2"/>
    <dgm:cxn modelId="{71963353-264B-4895-AA42-D595C8640D5A}" type="presParOf" srcId="{79BECEC9-BEBC-4DF9-8372-73D9155CAD20}" destId="{024FE5AC-9743-41CB-92E9-4BF999B68036}" srcOrd="7" destOrd="0" presId="urn:microsoft.com/office/officeart/2005/8/layout/chevron2"/>
    <dgm:cxn modelId="{1CB8AF4B-CB1F-4D16-9B1C-A4390C28B39E}" type="presParOf" srcId="{79BECEC9-BEBC-4DF9-8372-73D9155CAD20}" destId="{EA1F4559-2749-4FF3-9D0F-66C5B06424C2}" srcOrd="8" destOrd="0" presId="urn:microsoft.com/office/officeart/2005/8/layout/chevron2"/>
    <dgm:cxn modelId="{B7579CD4-5563-4192-A232-05D73BB2507C}" type="presParOf" srcId="{EA1F4559-2749-4FF3-9D0F-66C5B06424C2}" destId="{A6467703-3FC5-45F0-B752-0ED162AF2A24}" srcOrd="0" destOrd="0" presId="urn:microsoft.com/office/officeart/2005/8/layout/chevron2"/>
    <dgm:cxn modelId="{33D53587-415E-44E2-AB5C-9C94B30D7E2E}" type="presParOf" srcId="{EA1F4559-2749-4FF3-9D0F-66C5B06424C2}" destId="{91F632D4-C568-4CE1-9FF1-FADD3B6A65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660179-7406-42E5-B482-81ACB205CB26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9AD8DCD0-0730-42E7-A782-D7E0C7D8BC1C}">
      <dgm:prSet phldrT="[Texte]"/>
      <dgm:spPr>
        <a:solidFill>
          <a:srgbClr val="98762F"/>
        </a:solidFill>
        <a:ln>
          <a:solidFill>
            <a:srgbClr val="98762F"/>
          </a:solidFill>
        </a:ln>
      </dgm:spPr>
      <dgm:t>
        <a:bodyPr/>
        <a:lstStyle/>
        <a:p>
          <a:r>
            <a:rPr lang="fr-FR"/>
            <a:t>Catégorie</a:t>
          </a:r>
        </a:p>
      </dgm:t>
    </dgm:pt>
    <dgm:pt modelId="{9C080470-6A1B-4246-A21B-7BFB9F17C4CD}" type="parTrans" cxnId="{0248CB31-B80B-4E5D-8449-3B18CA172164}">
      <dgm:prSet/>
      <dgm:spPr/>
      <dgm:t>
        <a:bodyPr/>
        <a:lstStyle/>
        <a:p>
          <a:endParaRPr lang="fr-FR"/>
        </a:p>
      </dgm:t>
    </dgm:pt>
    <dgm:pt modelId="{91A1CE73-3EA5-4442-9865-DD2DD42F8266}" type="sibTrans" cxnId="{0248CB31-B80B-4E5D-8449-3B18CA172164}">
      <dgm:prSet/>
      <dgm:spPr/>
      <dgm:t>
        <a:bodyPr/>
        <a:lstStyle/>
        <a:p>
          <a:endParaRPr lang="fr-FR"/>
        </a:p>
      </dgm:t>
    </dgm:pt>
    <dgm:pt modelId="{2CBBECAA-BD5B-49D9-8EF6-E4D3A993C8C1}">
      <dgm:prSet phldrT="[Texte]"/>
      <dgm:spPr>
        <a:ln>
          <a:solidFill>
            <a:srgbClr val="98762F"/>
          </a:solidFill>
        </a:ln>
      </dgm:spPr>
      <dgm:t>
        <a:bodyPr/>
        <a:lstStyle/>
        <a:p>
          <a:r>
            <a:rPr lang="fr-FR"/>
            <a:t>La Norme premet de choisir la catégorie d'huile en fonction de l'application par les exemples qu'elle donne.</a:t>
          </a:r>
        </a:p>
      </dgm:t>
    </dgm:pt>
    <dgm:pt modelId="{15B33F82-3B83-43C2-9284-8B4FF7518862}" type="parTrans" cxnId="{D31F7AE9-73F2-494B-A91E-DD91D75C6D7F}">
      <dgm:prSet/>
      <dgm:spPr/>
      <dgm:t>
        <a:bodyPr/>
        <a:lstStyle/>
        <a:p>
          <a:endParaRPr lang="fr-FR"/>
        </a:p>
      </dgm:t>
    </dgm:pt>
    <dgm:pt modelId="{A8806170-EFEA-45D9-90B8-E6F5BE33C354}" type="sibTrans" cxnId="{D31F7AE9-73F2-494B-A91E-DD91D75C6D7F}">
      <dgm:prSet/>
      <dgm:spPr/>
      <dgm:t>
        <a:bodyPr/>
        <a:lstStyle/>
        <a:p>
          <a:endParaRPr lang="fr-FR"/>
        </a:p>
      </dgm:t>
    </dgm:pt>
    <dgm:pt modelId="{4947CA0A-8191-457F-90EC-A4D29F15227F}">
      <dgm:prSet phldrT="[Texte]"/>
      <dgm:spPr>
        <a:solidFill>
          <a:srgbClr val="98762F"/>
        </a:solidFill>
        <a:ln>
          <a:solidFill>
            <a:srgbClr val="98762F"/>
          </a:solidFill>
        </a:ln>
      </dgm:spPr>
      <dgm:t>
        <a:bodyPr/>
        <a:lstStyle/>
        <a:p>
          <a:r>
            <a:rPr lang="fr-FR"/>
            <a:t>Viscosité</a:t>
          </a:r>
        </a:p>
      </dgm:t>
    </dgm:pt>
    <dgm:pt modelId="{14A244F7-E9EB-4B69-A955-3DED64A06314}" type="parTrans" cxnId="{49088B43-34A0-4B24-ABD3-13CC493B7294}">
      <dgm:prSet/>
      <dgm:spPr/>
      <dgm:t>
        <a:bodyPr/>
        <a:lstStyle/>
        <a:p>
          <a:endParaRPr lang="fr-FR"/>
        </a:p>
      </dgm:t>
    </dgm:pt>
    <dgm:pt modelId="{FFE4EC28-3D2D-4C0B-A897-5B68C16BEA7A}" type="sibTrans" cxnId="{49088B43-34A0-4B24-ABD3-13CC493B7294}">
      <dgm:prSet/>
      <dgm:spPr/>
      <dgm:t>
        <a:bodyPr/>
        <a:lstStyle/>
        <a:p>
          <a:endParaRPr lang="fr-FR"/>
        </a:p>
      </dgm:t>
    </dgm:pt>
    <dgm:pt modelId="{A771E949-E382-4D6A-A0FF-0225D461729E}">
      <dgm:prSet phldrT="[Texte]"/>
      <dgm:spPr>
        <a:ln>
          <a:solidFill>
            <a:srgbClr val="98762F"/>
          </a:solidFill>
        </a:ln>
      </dgm:spPr>
      <dgm:t>
        <a:bodyPr/>
        <a:lstStyle/>
        <a:p>
          <a:r>
            <a:rPr lang="fr-FR"/>
            <a:t>Les symboles de catégories encadrées sont celles les plus utilisées, par conséquent les moins chères.</a:t>
          </a:r>
        </a:p>
      </dgm:t>
    </dgm:pt>
    <dgm:pt modelId="{573E561A-A2F3-4BA2-951B-F82B688364B1}" type="parTrans" cxnId="{30E840BD-7376-481D-9C76-F8F6BEE8353A}">
      <dgm:prSet/>
      <dgm:spPr/>
      <dgm:t>
        <a:bodyPr/>
        <a:lstStyle/>
        <a:p>
          <a:endParaRPr lang="fr-FR"/>
        </a:p>
      </dgm:t>
    </dgm:pt>
    <dgm:pt modelId="{374624E6-D669-4C55-9683-EC46ED16671B}" type="sibTrans" cxnId="{30E840BD-7376-481D-9C76-F8F6BEE8353A}">
      <dgm:prSet/>
      <dgm:spPr/>
      <dgm:t>
        <a:bodyPr/>
        <a:lstStyle/>
        <a:p>
          <a:endParaRPr lang="fr-FR"/>
        </a:p>
      </dgm:t>
    </dgm:pt>
    <dgm:pt modelId="{79BECEC9-BEBC-4DF9-8372-73D9155CAD20}" type="pres">
      <dgm:prSet presAssocID="{00660179-7406-42E5-B482-81ACB205CB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8ED5538-7F08-4B8A-A790-909433AD0A68}" type="pres">
      <dgm:prSet presAssocID="{9AD8DCD0-0730-42E7-A782-D7E0C7D8BC1C}" presName="composite" presStyleCnt="0"/>
      <dgm:spPr/>
    </dgm:pt>
    <dgm:pt modelId="{33A11648-7EB8-4A56-8844-FA870CC74DEF}" type="pres">
      <dgm:prSet presAssocID="{9AD8DCD0-0730-42E7-A782-D7E0C7D8BC1C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7DD8000-489D-4818-9765-F632379B9617}" type="pres">
      <dgm:prSet presAssocID="{9AD8DCD0-0730-42E7-A782-D7E0C7D8BC1C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330F0C-983C-4D6D-AC6D-DB4A7771B052}" type="pres">
      <dgm:prSet presAssocID="{91A1CE73-3EA5-4442-9865-DD2DD42F8266}" presName="sp" presStyleCnt="0"/>
      <dgm:spPr/>
    </dgm:pt>
    <dgm:pt modelId="{8F9EAFE3-FDF6-4936-8025-F479C324E659}" type="pres">
      <dgm:prSet presAssocID="{4947CA0A-8191-457F-90EC-A4D29F15227F}" presName="composite" presStyleCnt="0"/>
      <dgm:spPr/>
    </dgm:pt>
    <dgm:pt modelId="{849AC265-3B48-4F49-8A87-1913801634D5}" type="pres">
      <dgm:prSet presAssocID="{4947CA0A-8191-457F-90EC-A4D29F15227F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0732EA-05E6-4376-8550-84B2036A03E3}" type="pres">
      <dgm:prSet presAssocID="{4947CA0A-8191-457F-90EC-A4D29F15227F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248CB31-B80B-4E5D-8449-3B18CA172164}" srcId="{00660179-7406-42E5-B482-81ACB205CB26}" destId="{9AD8DCD0-0730-42E7-A782-D7E0C7D8BC1C}" srcOrd="0" destOrd="0" parTransId="{9C080470-6A1B-4246-A21B-7BFB9F17C4CD}" sibTransId="{91A1CE73-3EA5-4442-9865-DD2DD42F8266}"/>
    <dgm:cxn modelId="{0A3BBA2F-A1F9-45A9-B48E-9B2DD5A9F20C}" type="presOf" srcId="{4947CA0A-8191-457F-90EC-A4D29F15227F}" destId="{849AC265-3B48-4F49-8A87-1913801634D5}" srcOrd="0" destOrd="0" presId="urn:microsoft.com/office/officeart/2005/8/layout/chevron2"/>
    <dgm:cxn modelId="{27B717D0-0070-4F63-A3F8-B44D1FC3B0F8}" type="presOf" srcId="{00660179-7406-42E5-B482-81ACB205CB26}" destId="{79BECEC9-BEBC-4DF9-8372-73D9155CAD20}" srcOrd="0" destOrd="0" presId="urn:microsoft.com/office/officeart/2005/8/layout/chevron2"/>
    <dgm:cxn modelId="{C469322B-BAE4-4471-A7A3-5F7D831ECFC3}" type="presOf" srcId="{9AD8DCD0-0730-42E7-A782-D7E0C7D8BC1C}" destId="{33A11648-7EB8-4A56-8844-FA870CC74DEF}" srcOrd="0" destOrd="0" presId="urn:microsoft.com/office/officeart/2005/8/layout/chevron2"/>
    <dgm:cxn modelId="{30E840BD-7376-481D-9C76-F8F6BEE8353A}" srcId="{4947CA0A-8191-457F-90EC-A4D29F15227F}" destId="{A771E949-E382-4D6A-A0FF-0225D461729E}" srcOrd="0" destOrd="0" parTransId="{573E561A-A2F3-4BA2-951B-F82B688364B1}" sibTransId="{374624E6-D669-4C55-9683-EC46ED16671B}"/>
    <dgm:cxn modelId="{D31F7AE9-73F2-494B-A91E-DD91D75C6D7F}" srcId="{9AD8DCD0-0730-42E7-A782-D7E0C7D8BC1C}" destId="{2CBBECAA-BD5B-49D9-8EF6-E4D3A993C8C1}" srcOrd="0" destOrd="0" parTransId="{15B33F82-3B83-43C2-9284-8B4FF7518862}" sibTransId="{A8806170-EFEA-45D9-90B8-E6F5BE33C354}"/>
    <dgm:cxn modelId="{49088B43-34A0-4B24-ABD3-13CC493B7294}" srcId="{00660179-7406-42E5-B482-81ACB205CB26}" destId="{4947CA0A-8191-457F-90EC-A4D29F15227F}" srcOrd="1" destOrd="0" parTransId="{14A244F7-E9EB-4B69-A955-3DED64A06314}" sibTransId="{FFE4EC28-3D2D-4C0B-A897-5B68C16BEA7A}"/>
    <dgm:cxn modelId="{C576ACFF-12CF-4BF1-823E-91F55A1E4DA2}" type="presOf" srcId="{2CBBECAA-BD5B-49D9-8EF6-E4D3A993C8C1}" destId="{87DD8000-489D-4818-9765-F632379B9617}" srcOrd="0" destOrd="0" presId="urn:microsoft.com/office/officeart/2005/8/layout/chevron2"/>
    <dgm:cxn modelId="{753E88C6-05B2-4403-A111-DE9CC5ECD466}" type="presOf" srcId="{A771E949-E382-4D6A-A0FF-0225D461729E}" destId="{160732EA-05E6-4376-8550-84B2036A03E3}" srcOrd="0" destOrd="0" presId="urn:microsoft.com/office/officeart/2005/8/layout/chevron2"/>
    <dgm:cxn modelId="{4918B3DC-FC0A-4065-A605-94050C7F6934}" type="presParOf" srcId="{79BECEC9-BEBC-4DF9-8372-73D9155CAD20}" destId="{E8ED5538-7F08-4B8A-A790-909433AD0A68}" srcOrd="0" destOrd="0" presId="urn:microsoft.com/office/officeart/2005/8/layout/chevron2"/>
    <dgm:cxn modelId="{39EF35EB-377E-4CBE-BE16-496DC7E5173C}" type="presParOf" srcId="{E8ED5538-7F08-4B8A-A790-909433AD0A68}" destId="{33A11648-7EB8-4A56-8844-FA870CC74DEF}" srcOrd="0" destOrd="0" presId="urn:microsoft.com/office/officeart/2005/8/layout/chevron2"/>
    <dgm:cxn modelId="{7F541994-1F0E-4DA8-98E4-C4DEE757A80D}" type="presParOf" srcId="{E8ED5538-7F08-4B8A-A790-909433AD0A68}" destId="{87DD8000-489D-4818-9765-F632379B9617}" srcOrd="1" destOrd="0" presId="urn:microsoft.com/office/officeart/2005/8/layout/chevron2"/>
    <dgm:cxn modelId="{1A55C861-D25C-4F42-945C-C9BA50EC9F5B}" type="presParOf" srcId="{79BECEC9-BEBC-4DF9-8372-73D9155CAD20}" destId="{C1330F0C-983C-4D6D-AC6D-DB4A7771B052}" srcOrd="1" destOrd="0" presId="urn:microsoft.com/office/officeart/2005/8/layout/chevron2"/>
    <dgm:cxn modelId="{765B067E-6B40-474A-ADB9-837F92B2B1CF}" type="presParOf" srcId="{79BECEC9-BEBC-4DF9-8372-73D9155CAD20}" destId="{8F9EAFE3-FDF6-4936-8025-F479C324E659}" srcOrd="2" destOrd="0" presId="urn:microsoft.com/office/officeart/2005/8/layout/chevron2"/>
    <dgm:cxn modelId="{8F16EF24-F69C-4A77-B39A-42B8CF986565}" type="presParOf" srcId="{8F9EAFE3-FDF6-4936-8025-F479C324E659}" destId="{849AC265-3B48-4F49-8A87-1913801634D5}" srcOrd="0" destOrd="0" presId="urn:microsoft.com/office/officeart/2005/8/layout/chevron2"/>
    <dgm:cxn modelId="{84800F8E-88D3-4BDE-B43B-7C34688F96E6}" type="presParOf" srcId="{8F9EAFE3-FDF6-4936-8025-F479C324E659}" destId="{160732EA-05E6-4376-8550-84B2036A03E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0660179-7406-42E5-B482-81ACB205CB26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9AD8DCD0-0730-42E7-A782-D7E0C7D8BC1C}">
      <dgm:prSet phldrT="[Texte]"/>
      <dgm:spPr>
        <a:solidFill>
          <a:srgbClr val="99532C"/>
        </a:solidFill>
        <a:ln>
          <a:solidFill>
            <a:srgbClr val="99532C"/>
          </a:solidFill>
        </a:ln>
      </dgm:spPr>
      <dgm:t>
        <a:bodyPr/>
        <a:lstStyle/>
        <a:p>
          <a:r>
            <a:rPr lang="fr-FR"/>
            <a:t>Viscosité</a:t>
          </a:r>
        </a:p>
      </dgm:t>
    </dgm:pt>
    <dgm:pt modelId="{9C080470-6A1B-4246-A21B-7BFB9F17C4CD}" type="parTrans" cxnId="{0248CB31-B80B-4E5D-8449-3B18CA172164}">
      <dgm:prSet/>
      <dgm:spPr/>
      <dgm:t>
        <a:bodyPr/>
        <a:lstStyle/>
        <a:p>
          <a:endParaRPr lang="fr-FR"/>
        </a:p>
      </dgm:t>
    </dgm:pt>
    <dgm:pt modelId="{91A1CE73-3EA5-4442-9865-DD2DD42F8266}" type="sibTrans" cxnId="{0248CB31-B80B-4E5D-8449-3B18CA172164}">
      <dgm:prSet/>
      <dgm:spPr/>
      <dgm:t>
        <a:bodyPr/>
        <a:lstStyle/>
        <a:p>
          <a:endParaRPr lang="fr-FR"/>
        </a:p>
      </dgm:t>
    </dgm:pt>
    <dgm:pt modelId="{2CBBECAA-BD5B-49D9-8EF6-E4D3A993C8C1}">
      <dgm:prSet phldrT="[Texte]"/>
      <dgm:spPr>
        <a:ln>
          <a:solidFill>
            <a:srgbClr val="99532C"/>
          </a:solidFill>
        </a:ln>
      </dgm:spPr>
      <dgm:t>
        <a:bodyPr/>
        <a:lstStyle/>
        <a:p>
          <a:r>
            <a:rPr lang="fr-FR"/>
            <a:t>En général, le constructeur donne la valeur de viscosité dans la dénomination du lubrifiant.</a:t>
          </a:r>
        </a:p>
      </dgm:t>
    </dgm:pt>
    <dgm:pt modelId="{15B33F82-3B83-43C2-9284-8B4FF7518862}" type="parTrans" cxnId="{D31F7AE9-73F2-494B-A91E-DD91D75C6D7F}">
      <dgm:prSet/>
      <dgm:spPr/>
      <dgm:t>
        <a:bodyPr/>
        <a:lstStyle/>
        <a:p>
          <a:endParaRPr lang="fr-FR"/>
        </a:p>
      </dgm:t>
    </dgm:pt>
    <dgm:pt modelId="{A8806170-EFEA-45D9-90B8-E6F5BE33C354}" type="sibTrans" cxnId="{D31F7AE9-73F2-494B-A91E-DD91D75C6D7F}">
      <dgm:prSet/>
      <dgm:spPr/>
      <dgm:t>
        <a:bodyPr/>
        <a:lstStyle/>
        <a:p>
          <a:endParaRPr lang="fr-FR"/>
        </a:p>
      </dgm:t>
    </dgm:pt>
    <dgm:pt modelId="{79BECEC9-BEBC-4DF9-8372-73D9155CAD20}" type="pres">
      <dgm:prSet presAssocID="{00660179-7406-42E5-B482-81ACB205CB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8ED5538-7F08-4B8A-A790-909433AD0A68}" type="pres">
      <dgm:prSet presAssocID="{9AD8DCD0-0730-42E7-A782-D7E0C7D8BC1C}" presName="composite" presStyleCnt="0"/>
      <dgm:spPr/>
    </dgm:pt>
    <dgm:pt modelId="{33A11648-7EB8-4A56-8844-FA870CC74DEF}" type="pres">
      <dgm:prSet presAssocID="{9AD8DCD0-0730-42E7-A782-D7E0C7D8BC1C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7DD8000-489D-4818-9765-F632379B9617}" type="pres">
      <dgm:prSet presAssocID="{9AD8DCD0-0730-42E7-A782-D7E0C7D8BC1C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31F7AE9-73F2-494B-A91E-DD91D75C6D7F}" srcId="{9AD8DCD0-0730-42E7-A782-D7E0C7D8BC1C}" destId="{2CBBECAA-BD5B-49D9-8EF6-E4D3A993C8C1}" srcOrd="0" destOrd="0" parTransId="{15B33F82-3B83-43C2-9284-8B4FF7518862}" sibTransId="{A8806170-EFEA-45D9-90B8-E6F5BE33C354}"/>
    <dgm:cxn modelId="{C60CC966-EB90-4966-BCF0-C4AC9B746728}" type="presOf" srcId="{2CBBECAA-BD5B-49D9-8EF6-E4D3A993C8C1}" destId="{87DD8000-489D-4818-9765-F632379B9617}" srcOrd="0" destOrd="0" presId="urn:microsoft.com/office/officeart/2005/8/layout/chevron2"/>
    <dgm:cxn modelId="{0932BE26-B320-4E9C-B80D-414BC4818DCD}" type="presOf" srcId="{9AD8DCD0-0730-42E7-A782-D7E0C7D8BC1C}" destId="{33A11648-7EB8-4A56-8844-FA870CC74DEF}" srcOrd="0" destOrd="0" presId="urn:microsoft.com/office/officeart/2005/8/layout/chevron2"/>
    <dgm:cxn modelId="{99E7D2C3-C5BE-4181-A6A7-227EAA089208}" type="presOf" srcId="{00660179-7406-42E5-B482-81ACB205CB26}" destId="{79BECEC9-BEBC-4DF9-8372-73D9155CAD20}" srcOrd="0" destOrd="0" presId="urn:microsoft.com/office/officeart/2005/8/layout/chevron2"/>
    <dgm:cxn modelId="{0248CB31-B80B-4E5D-8449-3B18CA172164}" srcId="{00660179-7406-42E5-B482-81ACB205CB26}" destId="{9AD8DCD0-0730-42E7-A782-D7E0C7D8BC1C}" srcOrd="0" destOrd="0" parTransId="{9C080470-6A1B-4246-A21B-7BFB9F17C4CD}" sibTransId="{91A1CE73-3EA5-4442-9865-DD2DD42F8266}"/>
    <dgm:cxn modelId="{15112C83-37E3-4677-86BB-C751E18CF1AB}" type="presParOf" srcId="{79BECEC9-BEBC-4DF9-8372-73D9155CAD20}" destId="{E8ED5538-7F08-4B8A-A790-909433AD0A68}" srcOrd="0" destOrd="0" presId="urn:microsoft.com/office/officeart/2005/8/layout/chevron2"/>
    <dgm:cxn modelId="{95BE45E3-0524-449C-AF8B-54E9FB7F4422}" type="presParOf" srcId="{E8ED5538-7F08-4B8A-A790-909433AD0A68}" destId="{33A11648-7EB8-4A56-8844-FA870CC74DEF}" srcOrd="0" destOrd="0" presId="urn:microsoft.com/office/officeart/2005/8/layout/chevron2"/>
    <dgm:cxn modelId="{8EDBA911-D6F9-428A-AE6C-AA0EFD57F019}" type="presParOf" srcId="{E8ED5538-7F08-4B8A-A790-909433AD0A68}" destId="{87DD8000-489D-4818-9765-F632379B961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98ED3E2-EDCE-4425-A9EA-B4A17A50C4B2}" type="doc">
      <dgm:prSet loTypeId="urn:microsoft.com/office/officeart/2005/8/layout/chevron2" loCatId="process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8583F103-F487-4C44-BD4B-2728D0698D1D}">
      <dgm:prSet phldrT="[Texte]"/>
      <dgm:spPr/>
      <dgm:t>
        <a:bodyPr/>
        <a:lstStyle/>
        <a:p>
          <a:r>
            <a:rPr lang="fr-FR"/>
            <a:t>Catégorie</a:t>
          </a:r>
        </a:p>
      </dgm:t>
    </dgm:pt>
    <dgm:pt modelId="{A4121CB7-8467-4351-B488-6B1F353D1076}" type="parTrans" cxnId="{0C8E340E-2776-4193-8174-01F776B819F0}">
      <dgm:prSet/>
      <dgm:spPr/>
      <dgm:t>
        <a:bodyPr/>
        <a:lstStyle/>
        <a:p>
          <a:endParaRPr lang="fr-FR"/>
        </a:p>
      </dgm:t>
    </dgm:pt>
    <dgm:pt modelId="{B0EB3351-64A7-41A0-9E3F-9428CAB50FA7}" type="sibTrans" cxnId="{0C8E340E-2776-4193-8174-01F776B819F0}">
      <dgm:prSet/>
      <dgm:spPr/>
      <dgm:t>
        <a:bodyPr/>
        <a:lstStyle/>
        <a:p>
          <a:endParaRPr lang="fr-FR"/>
        </a:p>
      </dgm:t>
    </dgm:pt>
    <dgm:pt modelId="{E65C126C-84F1-4DDF-A75A-5B7F2196C1CB}">
      <dgm:prSet phldrT="[Texte]"/>
      <dgm:spPr/>
      <dgm:t>
        <a:bodyPr/>
        <a:lstStyle/>
        <a:p>
          <a:r>
            <a:rPr lang="fr-FR"/>
            <a:t>La catégorie est à choisir en fonction de l'application, à l'aide de la Norme si le constructeur ne donne aucune information.</a:t>
          </a:r>
        </a:p>
      </dgm:t>
    </dgm:pt>
    <dgm:pt modelId="{CD40833B-9FD9-43EE-8EC4-82B1D5243334}" type="parTrans" cxnId="{E6F241A3-7C4F-41C7-A73A-74FA0C3A8671}">
      <dgm:prSet/>
      <dgm:spPr/>
      <dgm:t>
        <a:bodyPr/>
        <a:lstStyle/>
        <a:p>
          <a:endParaRPr lang="fr-FR"/>
        </a:p>
      </dgm:t>
    </dgm:pt>
    <dgm:pt modelId="{6CF36CCF-2125-4A5C-8955-7503CEEAD555}" type="sibTrans" cxnId="{E6F241A3-7C4F-41C7-A73A-74FA0C3A8671}">
      <dgm:prSet/>
      <dgm:spPr/>
      <dgm:t>
        <a:bodyPr/>
        <a:lstStyle/>
        <a:p>
          <a:endParaRPr lang="fr-FR"/>
        </a:p>
      </dgm:t>
    </dgm:pt>
    <dgm:pt modelId="{582C59F0-EA3E-41D2-A395-6D6E666564F0}" type="pres">
      <dgm:prSet presAssocID="{B98ED3E2-EDCE-4425-A9EA-B4A17A50C4B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05923DD-129A-4C0B-9DC4-6DAFC6AF05F5}" type="pres">
      <dgm:prSet presAssocID="{8583F103-F487-4C44-BD4B-2728D0698D1D}" presName="composite" presStyleCnt="0"/>
      <dgm:spPr/>
    </dgm:pt>
    <dgm:pt modelId="{75A3C76D-70B4-4A01-8AD6-41364552FD52}" type="pres">
      <dgm:prSet presAssocID="{8583F103-F487-4C44-BD4B-2728D0698D1D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52F802-243D-4A91-8400-7467B1784B5B}" type="pres">
      <dgm:prSet presAssocID="{8583F103-F487-4C44-BD4B-2728D0698D1D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C8E340E-2776-4193-8174-01F776B819F0}" srcId="{B98ED3E2-EDCE-4425-A9EA-B4A17A50C4B2}" destId="{8583F103-F487-4C44-BD4B-2728D0698D1D}" srcOrd="0" destOrd="0" parTransId="{A4121CB7-8467-4351-B488-6B1F353D1076}" sibTransId="{B0EB3351-64A7-41A0-9E3F-9428CAB50FA7}"/>
    <dgm:cxn modelId="{BA6463B8-A87B-425F-A4E7-07D759D8BD5D}" type="presOf" srcId="{8583F103-F487-4C44-BD4B-2728D0698D1D}" destId="{75A3C76D-70B4-4A01-8AD6-41364552FD52}" srcOrd="0" destOrd="0" presId="urn:microsoft.com/office/officeart/2005/8/layout/chevron2"/>
    <dgm:cxn modelId="{1DE7C1D0-1CC0-4FB6-8853-99B110859CB2}" type="presOf" srcId="{B98ED3E2-EDCE-4425-A9EA-B4A17A50C4B2}" destId="{582C59F0-EA3E-41D2-A395-6D6E666564F0}" srcOrd="0" destOrd="0" presId="urn:microsoft.com/office/officeart/2005/8/layout/chevron2"/>
    <dgm:cxn modelId="{E6F241A3-7C4F-41C7-A73A-74FA0C3A8671}" srcId="{8583F103-F487-4C44-BD4B-2728D0698D1D}" destId="{E65C126C-84F1-4DDF-A75A-5B7F2196C1CB}" srcOrd="0" destOrd="0" parTransId="{CD40833B-9FD9-43EE-8EC4-82B1D5243334}" sibTransId="{6CF36CCF-2125-4A5C-8955-7503CEEAD555}"/>
    <dgm:cxn modelId="{20729B67-B7D6-404A-B361-52ECB43DB466}" type="presOf" srcId="{E65C126C-84F1-4DDF-A75A-5B7F2196C1CB}" destId="{B952F802-243D-4A91-8400-7467B1784B5B}" srcOrd="0" destOrd="0" presId="urn:microsoft.com/office/officeart/2005/8/layout/chevron2"/>
    <dgm:cxn modelId="{37B56E2B-6AA4-42BA-8551-711976823B98}" type="presParOf" srcId="{582C59F0-EA3E-41D2-A395-6D6E666564F0}" destId="{B05923DD-129A-4C0B-9DC4-6DAFC6AF05F5}" srcOrd="0" destOrd="0" presId="urn:microsoft.com/office/officeart/2005/8/layout/chevron2"/>
    <dgm:cxn modelId="{14DC4C32-4EC9-43EE-B51F-13DCE2ABF587}" type="presParOf" srcId="{B05923DD-129A-4C0B-9DC4-6DAFC6AF05F5}" destId="{75A3C76D-70B4-4A01-8AD6-41364552FD52}" srcOrd="0" destOrd="0" presId="urn:microsoft.com/office/officeart/2005/8/layout/chevron2"/>
    <dgm:cxn modelId="{05C4F66F-2EE9-4E26-AD82-B2FA456BAB7D}" type="presParOf" srcId="{B05923DD-129A-4C0B-9DC4-6DAFC6AF05F5}" destId="{B952F802-243D-4A91-8400-7467B1784B5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A11648-7EB8-4A56-8844-FA870CC74DEF}">
      <dsp:nvSpPr>
        <dsp:cNvPr id="0" name=""/>
        <dsp:cNvSpPr/>
      </dsp:nvSpPr>
      <dsp:spPr>
        <a:xfrm rot="5400000">
          <a:off x="-143893" y="145616"/>
          <a:ext cx="959291" cy="67150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Propose</a:t>
          </a:r>
        </a:p>
      </dsp:txBody>
      <dsp:txXfrm rot="5400000">
        <a:off x="-143893" y="145616"/>
        <a:ext cx="959291" cy="671504"/>
      </dsp:txXfrm>
    </dsp:sp>
    <dsp:sp modelId="{87DD8000-489D-4818-9765-F632379B9617}">
      <dsp:nvSpPr>
        <dsp:cNvPr id="0" name=""/>
        <dsp:cNvSpPr/>
      </dsp:nvSpPr>
      <dsp:spPr>
        <a:xfrm rot="5400000">
          <a:off x="892979" y="-219752"/>
          <a:ext cx="623539" cy="1066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600" kern="1200"/>
            <a:t>Propose les lubrifiant de sa marque en fonction des catégories normalisées demandées par le service maintenance.</a:t>
          </a:r>
        </a:p>
      </dsp:txBody>
      <dsp:txXfrm rot="5400000">
        <a:off x="892979" y="-219752"/>
        <a:ext cx="623539" cy="1066490"/>
      </dsp:txXfrm>
    </dsp:sp>
    <dsp:sp modelId="{849AC265-3B48-4F49-8A87-1913801634D5}">
      <dsp:nvSpPr>
        <dsp:cNvPr id="0" name=""/>
        <dsp:cNvSpPr/>
      </dsp:nvSpPr>
      <dsp:spPr>
        <a:xfrm rot="5400000">
          <a:off x="-143893" y="1008979"/>
          <a:ext cx="959291" cy="67150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Conseille</a:t>
          </a:r>
        </a:p>
      </dsp:txBody>
      <dsp:txXfrm rot="5400000">
        <a:off x="-143893" y="1008979"/>
        <a:ext cx="959291" cy="671504"/>
      </dsp:txXfrm>
    </dsp:sp>
    <dsp:sp modelId="{160732EA-05E6-4376-8550-84B2036A03E3}">
      <dsp:nvSpPr>
        <dsp:cNvPr id="0" name=""/>
        <dsp:cNvSpPr/>
      </dsp:nvSpPr>
      <dsp:spPr>
        <a:xfrm rot="5400000">
          <a:off x="892979" y="643609"/>
          <a:ext cx="623539" cy="1066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600" kern="1200"/>
            <a:t>Conseille son client sur les produits utilisables en situations extrèmes.</a:t>
          </a:r>
        </a:p>
      </dsp:txBody>
      <dsp:txXfrm rot="5400000">
        <a:off x="892979" y="643609"/>
        <a:ext cx="623539" cy="1066490"/>
      </dsp:txXfrm>
    </dsp:sp>
    <dsp:sp modelId="{64E4B7C6-9EB2-415C-88B1-0AE87AD87B78}">
      <dsp:nvSpPr>
        <dsp:cNvPr id="0" name=""/>
        <dsp:cNvSpPr/>
      </dsp:nvSpPr>
      <dsp:spPr>
        <a:xfrm rot="5400000">
          <a:off x="-143893" y="1872341"/>
          <a:ext cx="959291" cy="67150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Devis</a:t>
          </a:r>
        </a:p>
      </dsp:txBody>
      <dsp:txXfrm rot="5400000">
        <a:off x="-143893" y="1872341"/>
        <a:ext cx="959291" cy="671504"/>
      </dsp:txXfrm>
    </dsp:sp>
    <dsp:sp modelId="{EC5DB902-1167-4284-8CBE-E833BB63AFDF}">
      <dsp:nvSpPr>
        <dsp:cNvPr id="0" name=""/>
        <dsp:cNvSpPr/>
      </dsp:nvSpPr>
      <dsp:spPr>
        <a:xfrm rot="5400000">
          <a:off x="892979" y="1506972"/>
          <a:ext cx="623539" cy="1066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600" kern="1200"/>
            <a:t>Propose un devis pour l'achat de lubrifiant nécessaire au parc machine.</a:t>
          </a:r>
        </a:p>
      </dsp:txBody>
      <dsp:txXfrm rot="5400000">
        <a:off x="892979" y="1506972"/>
        <a:ext cx="623539" cy="1066490"/>
      </dsp:txXfrm>
    </dsp:sp>
    <dsp:sp modelId="{7D6473E5-BCE2-48DE-B3F1-B8B58A73877C}">
      <dsp:nvSpPr>
        <dsp:cNvPr id="0" name=""/>
        <dsp:cNvSpPr/>
      </dsp:nvSpPr>
      <dsp:spPr>
        <a:xfrm rot="5400000">
          <a:off x="-143893" y="2735704"/>
          <a:ext cx="959291" cy="67150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Fournit</a:t>
          </a:r>
        </a:p>
      </dsp:txBody>
      <dsp:txXfrm rot="5400000">
        <a:off x="-143893" y="2735704"/>
        <a:ext cx="959291" cy="671504"/>
      </dsp:txXfrm>
    </dsp:sp>
    <dsp:sp modelId="{24BED9E5-4021-4465-967B-FB15B9B8BB94}">
      <dsp:nvSpPr>
        <dsp:cNvPr id="0" name=""/>
        <dsp:cNvSpPr/>
      </dsp:nvSpPr>
      <dsp:spPr>
        <a:xfrm rot="5400000">
          <a:off x="892979" y="2370334"/>
          <a:ext cx="623539" cy="1066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600" kern="1200"/>
            <a:t>A la livraison, les fiches techniques des lubrifiants doivent être fournies</a:t>
          </a:r>
        </a:p>
      </dsp:txBody>
      <dsp:txXfrm rot="5400000">
        <a:off x="892979" y="2370334"/>
        <a:ext cx="623539" cy="106649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9CD129-51DF-443F-B154-E7DEE1740590}">
      <dsp:nvSpPr>
        <dsp:cNvPr id="0" name=""/>
        <dsp:cNvSpPr/>
      </dsp:nvSpPr>
      <dsp:spPr>
        <a:xfrm>
          <a:off x="5439" y="0"/>
          <a:ext cx="1899177" cy="2138680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9B2D2A"/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tx1"/>
              </a:solidFill>
            </a:rPr>
            <a:t>Application</a:t>
          </a:r>
        </a:p>
      </dsp:txBody>
      <dsp:txXfrm rot="16200000">
        <a:off x="-681501" y="686941"/>
        <a:ext cx="1753717" cy="379835"/>
      </dsp:txXfrm>
    </dsp:sp>
    <dsp:sp modelId="{25354081-70AE-44E3-BC7A-9BD413EE84FE}">
      <dsp:nvSpPr>
        <dsp:cNvPr id="0" name=""/>
        <dsp:cNvSpPr/>
      </dsp:nvSpPr>
      <dsp:spPr>
        <a:xfrm>
          <a:off x="385275" y="0"/>
          <a:ext cx="1414886" cy="2138680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Le système industriel a sa propre fonction et ses besoins particuliers</a:t>
          </a:r>
        </a:p>
      </dsp:txBody>
      <dsp:txXfrm>
        <a:off x="385275" y="0"/>
        <a:ext cx="1414886" cy="2138680"/>
      </dsp:txXfrm>
    </dsp:sp>
    <dsp:sp modelId="{F8E5E2AD-41D2-4A7C-870F-BDC8075F7A2F}">
      <dsp:nvSpPr>
        <dsp:cNvPr id="0" name=""/>
        <dsp:cNvSpPr/>
      </dsp:nvSpPr>
      <dsp:spPr>
        <a:xfrm>
          <a:off x="1971088" y="0"/>
          <a:ext cx="1899177" cy="2138680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99532C"/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tx1"/>
              </a:solidFill>
            </a:rPr>
            <a:t>Documentation technique</a:t>
          </a:r>
        </a:p>
      </dsp:txBody>
      <dsp:txXfrm rot="16200000">
        <a:off x="1284147" y="686941"/>
        <a:ext cx="1753717" cy="379835"/>
      </dsp:txXfrm>
    </dsp:sp>
    <dsp:sp modelId="{34508F66-E86D-46D0-A246-FBA30D91EAF7}">
      <dsp:nvSpPr>
        <dsp:cNvPr id="0" name=""/>
        <dsp:cNvSpPr/>
      </dsp:nvSpPr>
      <dsp:spPr>
        <a:xfrm rot="5400000">
          <a:off x="1823472" y="1690530"/>
          <a:ext cx="314223" cy="28487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9F66B6E-2B4B-4D91-BBCC-0F7C8D10E575}">
      <dsp:nvSpPr>
        <dsp:cNvPr id="0" name=""/>
        <dsp:cNvSpPr/>
      </dsp:nvSpPr>
      <dsp:spPr>
        <a:xfrm>
          <a:off x="2350923" y="0"/>
          <a:ext cx="1414886" cy="2138680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tx1"/>
              </a:solidFill>
            </a:rPr>
            <a:t>Le constructeur du système propose des catégories particulières de lubrifiant, voire directement des lubrifiant de constructeurs.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tx1"/>
              </a:solidFill>
            </a:rPr>
            <a:t>NB :Il est rare que les constructeurs de systèmes préconise une catégorie normalisée de lubrifiant.</a:t>
          </a:r>
        </a:p>
      </dsp:txBody>
      <dsp:txXfrm>
        <a:off x="2350923" y="0"/>
        <a:ext cx="1414886" cy="2138680"/>
      </dsp:txXfrm>
    </dsp:sp>
    <dsp:sp modelId="{B94599C8-728E-4069-9CE6-3F32BC59D244}">
      <dsp:nvSpPr>
        <dsp:cNvPr id="0" name=""/>
        <dsp:cNvSpPr/>
      </dsp:nvSpPr>
      <dsp:spPr>
        <a:xfrm>
          <a:off x="3936736" y="0"/>
          <a:ext cx="1899177" cy="2138680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98762F"/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tx1"/>
              </a:solidFill>
            </a:rPr>
            <a:t>Normes</a:t>
          </a:r>
        </a:p>
      </dsp:txBody>
      <dsp:txXfrm rot="16200000">
        <a:off x="3249795" y="686941"/>
        <a:ext cx="1753717" cy="379835"/>
      </dsp:txXfrm>
    </dsp:sp>
    <dsp:sp modelId="{A2C8E36C-6DCD-4936-A8ED-D6AF608D0626}">
      <dsp:nvSpPr>
        <dsp:cNvPr id="0" name=""/>
        <dsp:cNvSpPr/>
      </dsp:nvSpPr>
      <dsp:spPr>
        <a:xfrm rot="5400000">
          <a:off x="3789120" y="1690530"/>
          <a:ext cx="314223" cy="28487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3107063-EEEF-4FC3-9927-3CC1B355D541}">
      <dsp:nvSpPr>
        <dsp:cNvPr id="0" name=""/>
        <dsp:cNvSpPr/>
      </dsp:nvSpPr>
      <dsp:spPr>
        <a:xfrm>
          <a:off x="4316571" y="0"/>
          <a:ext cx="1414886" cy="2138680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chemeClr val="tx1"/>
              </a:solidFill>
            </a:rPr>
            <a:t>La Norme ISO E60-200 permet la catégorisation et la standardisation des lubrifiants nécessaires au parc machine. Le service maintenance choisira les catégories normalisées en fonction des applications.</a:t>
          </a:r>
        </a:p>
      </dsp:txBody>
      <dsp:txXfrm>
        <a:off x="4316571" y="0"/>
        <a:ext cx="1414886" cy="2138680"/>
      </dsp:txXfrm>
    </dsp:sp>
    <dsp:sp modelId="{69CBD753-071C-4898-B2FC-82E92DB530C5}">
      <dsp:nvSpPr>
        <dsp:cNvPr id="0" name=""/>
        <dsp:cNvSpPr/>
      </dsp:nvSpPr>
      <dsp:spPr>
        <a:xfrm>
          <a:off x="5902384" y="0"/>
          <a:ext cx="1899177" cy="2138680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969632"/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tx1"/>
              </a:solidFill>
            </a:rPr>
            <a:t>Service maintenance</a:t>
          </a:r>
        </a:p>
      </dsp:txBody>
      <dsp:txXfrm rot="16200000">
        <a:off x="5215443" y="686941"/>
        <a:ext cx="1753717" cy="379835"/>
      </dsp:txXfrm>
    </dsp:sp>
    <dsp:sp modelId="{DA98BDF9-BFBD-4BB7-A3B9-772C46477F9E}">
      <dsp:nvSpPr>
        <dsp:cNvPr id="0" name=""/>
        <dsp:cNvSpPr/>
      </dsp:nvSpPr>
      <dsp:spPr>
        <a:xfrm rot="5400000">
          <a:off x="5754769" y="1690530"/>
          <a:ext cx="314223" cy="28487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293FEAD-E21C-4735-A442-449FED95FB51}">
      <dsp:nvSpPr>
        <dsp:cNvPr id="0" name=""/>
        <dsp:cNvSpPr/>
      </dsp:nvSpPr>
      <dsp:spPr>
        <a:xfrm>
          <a:off x="7868033" y="0"/>
          <a:ext cx="1899177" cy="2138680"/>
        </a:xfrm>
        <a:prstGeom prst="roundRect">
          <a:avLst>
            <a:gd name="adj" fmla="val 5000"/>
          </a:avLst>
        </a:prstGeom>
        <a:gradFill rotWithShape="0">
          <a:gsLst>
            <a:gs pos="0">
              <a:srgbClr val="769535"/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tx1"/>
              </a:solidFill>
            </a:rPr>
            <a:t>Fournisseur</a:t>
          </a:r>
        </a:p>
      </dsp:txBody>
      <dsp:txXfrm rot="16200000">
        <a:off x="7181091" y="686941"/>
        <a:ext cx="1753717" cy="379835"/>
      </dsp:txXfrm>
    </dsp:sp>
    <dsp:sp modelId="{58DD2E97-9C70-4761-8B1A-BDB2E4F2A6FF}">
      <dsp:nvSpPr>
        <dsp:cNvPr id="0" name=""/>
        <dsp:cNvSpPr/>
      </dsp:nvSpPr>
      <dsp:spPr>
        <a:xfrm rot="5400000">
          <a:off x="7720417" y="1690530"/>
          <a:ext cx="314223" cy="28487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A11648-7EB8-4A56-8844-FA870CC74DEF}">
      <dsp:nvSpPr>
        <dsp:cNvPr id="0" name=""/>
        <dsp:cNvSpPr/>
      </dsp:nvSpPr>
      <dsp:spPr>
        <a:xfrm rot="5400000">
          <a:off x="-138314" y="140126"/>
          <a:ext cx="922098" cy="645468"/>
        </a:xfrm>
        <a:prstGeom prst="chevron">
          <a:avLst/>
        </a:prstGeom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Compare</a:t>
          </a:r>
        </a:p>
      </dsp:txBody>
      <dsp:txXfrm rot="5400000">
        <a:off x="-138314" y="140126"/>
        <a:ext cx="922098" cy="645468"/>
      </dsp:txXfrm>
    </dsp:sp>
    <dsp:sp modelId="{87DD8000-489D-4818-9765-F632379B9617}">
      <dsp:nvSpPr>
        <dsp:cNvPr id="0" name=""/>
        <dsp:cNvSpPr/>
      </dsp:nvSpPr>
      <dsp:spPr>
        <a:xfrm rot="5400000">
          <a:off x="894433" y="-247152"/>
          <a:ext cx="599363" cy="10972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500" kern="1200"/>
            <a:t>Le service maintenance compare les catégories de normes avec l'application réelle de son système.</a:t>
          </a:r>
        </a:p>
      </dsp:txBody>
      <dsp:txXfrm rot="5400000">
        <a:off x="894433" y="-247152"/>
        <a:ext cx="599363" cy="1097293"/>
      </dsp:txXfrm>
    </dsp:sp>
    <dsp:sp modelId="{849AC265-3B48-4F49-8A87-1913801634D5}">
      <dsp:nvSpPr>
        <dsp:cNvPr id="0" name=""/>
        <dsp:cNvSpPr/>
      </dsp:nvSpPr>
      <dsp:spPr>
        <a:xfrm rot="5400000">
          <a:off x="-138314" y="826034"/>
          <a:ext cx="922098" cy="645468"/>
        </a:xfrm>
        <a:prstGeom prst="chevron">
          <a:avLst/>
        </a:prstGeom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Choisi</a:t>
          </a:r>
        </a:p>
      </dsp:txBody>
      <dsp:txXfrm rot="5400000">
        <a:off x="-138314" y="826034"/>
        <a:ext cx="922098" cy="645468"/>
      </dsp:txXfrm>
    </dsp:sp>
    <dsp:sp modelId="{160732EA-05E6-4376-8550-84B2036A03E3}">
      <dsp:nvSpPr>
        <dsp:cNvPr id="0" name=""/>
        <dsp:cNvSpPr/>
      </dsp:nvSpPr>
      <dsp:spPr>
        <a:xfrm rot="5400000">
          <a:off x="894433" y="438754"/>
          <a:ext cx="599363" cy="10972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500" kern="1200"/>
            <a:t>Choisit la catégorie de lubrifiant en fonction de l'application, prend en compte la viscosité et détermine le volume nécessaire.</a:t>
          </a:r>
        </a:p>
      </dsp:txBody>
      <dsp:txXfrm rot="5400000">
        <a:off x="894433" y="438754"/>
        <a:ext cx="599363" cy="1097293"/>
      </dsp:txXfrm>
    </dsp:sp>
    <dsp:sp modelId="{64E4B7C6-9EB2-415C-88B1-0AE87AD87B78}">
      <dsp:nvSpPr>
        <dsp:cNvPr id="0" name=""/>
        <dsp:cNvSpPr/>
      </dsp:nvSpPr>
      <dsp:spPr>
        <a:xfrm rot="5400000">
          <a:off x="-138314" y="1511941"/>
          <a:ext cx="922098" cy="645468"/>
        </a:xfrm>
        <a:prstGeom prst="chevron">
          <a:avLst/>
        </a:prstGeom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Optimise</a:t>
          </a:r>
        </a:p>
      </dsp:txBody>
      <dsp:txXfrm rot="5400000">
        <a:off x="-138314" y="1511941"/>
        <a:ext cx="922098" cy="645468"/>
      </dsp:txXfrm>
    </dsp:sp>
    <dsp:sp modelId="{EC5DB902-1167-4284-8CBE-E833BB63AFDF}">
      <dsp:nvSpPr>
        <dsp:cNvPr id="0" name=""/>
        <dsp:cNvSpPr/>
      </dsp:nvSpPr>
      <dsp:spPr>
        <a:xfrm rot="5400000">
          <a:off x="894433" y="1124661"/>
          <a:ext cx="599363" cy="10972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500" kern="1200"/>
            <a:t>Détermine les quantités nécessaires et suffisantes, dans chaque catégorie de lubrifiant pour son parc machine.</a:t>
          </a:r>
        </a:p>
      </dsp:txBody>
      <dsp:txXfrm rot="5400000">
        <a:off x="894433" y="1124661"/>
        <a:ext cx="599363" cy="1097293"/>
      </dsp:txXfrm>
    </dsp:sp>
    <dsp:sp modelId="{5EC3F9D5-E13F-4EE3-A8C5-F6EAA01E2F6A}">
      <dsp:nvSpPr>
        <dsp:cNvPr id="0" name=""/>
        <dsp:cNvSpPr/>
      </dsp:nvSpPr>
      <dsp:spPr>
        <a:xfrm rot="5400000">
          <a:off x="-138314" y="2197848"/>
          <a:ext cx="922098" cy="645468"/>
        </a:xfrm>
        <a:prstGeom prst="chevron">
          <a:avLst/>
        </a:prstGeom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Analyse</a:t>
          </a:r>
        </a:p>
      </dsp:txBody>
      <dsp:txXfrm rot="5400000">
        <a:off x="-138314" y="2197848"/>
        <a:ext cx="922098" cy="645468"/>
      </dsp:txXfrm>
    </dsp:sp>
    <dsp:sp modelId="{59BBFF33-5D5D-49BD-A55D-005439CBEE57}">
      <dsp:nvSpPr>
        <dsp:cNvPr id="0" name=""/>
        <dsp:cNvSpPr/>
      </dsp:nvSpPr>
      <dsp:spPr>
        <a:xfrm rot="5400000">
          <a:off x="894433" y="1810568"/>
          <a:ext cx="599363" cy="10972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500" kern="1200"/>
            <a:t>Analyse les situations ou application extrèmes pour déterminer (à l'aide du fournisseur) le lubrifiant qui constitue l'exception.</a:t>
          </a:r>
        </a:p>
      </dsp:txBody>
      <dsp:txXfrm rot="5400000">
        <a:off x="894433" y="1810568"/>
        <a:ext cx="599363" cy="1097293"/>
      </dsp:txXfrm>
    </dsp:sp>
    <dsp:sp modelId="{A6467703-3FC5-45F0-B752-0ED162AF2A24}">
      <dsp:nvSpPr>
        <dsp:cNvPr id="0" name=""/>
        <dsp:cNvSpPr/>
      </dsp:nvSpPr>
      <dsp:spPr>
        <a:xfrm rot="5400000">
          <a:off x="-138314" y="2883755"/>
          <a:ext cx="922098" cy="645468"/>
        </a:xfrm>
        <a:prstGeom prst="chevron">
          <a:avLst/>
        </a:prstGeom>
        <a:gradFill rotWithShape="0">
          <a:gsLst>
            <a:gs pos="0">
              <a:srgbClr val="969632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Conserve</a:t>
          </a:r>
        </a:p>
      </dsp:txBody>
      <dsp:txXfrm rot="5400000">
        <a:off x="-138314" y="2883755"/>
        <a:ext cx="922098" cy="645468"/>
      </dsp:txXfrm>
    </dsp:sp>
    <dsp:sp modelId="{91F632D4-C568-4CE1-9FF1-FADD3B6A6561}">
      <dsp:nvSpPr>
        <dsp:cNvPr id="0" name=""/>
        <dsp:cNvSpPr/>
      </dsp:nvSpPr>
      <dsp:spPr>
        <a:xfrm rot="5400000">
          <a:off x="894433" y="2496475"/>
          <a:ext cx="599363" cy="10972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500" kern="1200"/>
            <a:t>Le service maintenance doit conserver ses données afin de pouvoir changer aisément de fournisseur à la demande de sa hiérarchie ou ponctuellement pour réduire les coûts de fonctionnement.</a:t>
          </a:r>
        </a:p>
      </dsp:txBody>
      <dsp:txXfrm rot="5400000">
        <a:off x="894433" y="2496475"/>
        <a:ext cx="599363" cy="109729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A11648-7EB8-4A56-8844-FA870CC74DEF}">
      <dsp:nvSpPr>
        <dsp:cNvPr id="0" name=""/>
        <dsp:cNvSpPr/>
      </dsp:nvSpPr>
      <dsp:spPr>
        <a:xfrm rot="5400000">
          <a:off x="-152561" y="154052"/>
          <a:ext cx="1001082" cy="695960"/>
        </a:xfrm>
        <a:prstGeom prst="chevron">
          <a:avLst/>
        </a:prstGeom>
        <a:solidFill>
          <a:srgbClr val="98762F"/>
        </a:solidFill>
        <a:ln w="9525" cap="flat" cmpd="sng" algn="ctr">
          <a:solidFill>
            <a:srgbClr val="98762F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Catégorie</a:t>
          </a:r>
        </a:p>
      </dsp:txBody>
      <dsp:txXfrm rot="5400000">
        <a:off x="-152561" y="154052"/>
        <a:ext cx="1001082" cy="695960"/>
      </dsp:txXfrm>
    </dsp:sp>
    <dsp:sp modelId="{87DD8000-489D-4818-9765-F632379B9617}">
      <dsp:nvSpPr>
        <dsp:cNvPr id="0" name=""/>
        <dsp:cNvSpPr/>
      </dsp:nvSpPr>
      <dsp:spPr>
        <a:xfrm rot="5400000">
          <a:off x="891378" y="-193927"/>
          <a:ext cx="653102" cy="10439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98762F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600" kern="1200"/>
            <a:t>La Norme premet de choisir la catégorie d'huile en fonction de l'application par les exemples qu'elle donne.</a:t>
          </a:r>
        </a:p>
      </dsp:txBody>
      <dsp:txXfrm rot="5400000">
        <a:off x="891378" y="-193927"/>
        <a:ext cx="653102" cy="1043940"/>
      </dsp:txXfrm>
    </dsp:sp>
    <dsp:sp modelId="{849AC265-3B48-4F49-8A87-1913801634D5}">
      <dsp:nvSpPr>
        <dsp:cNvPr id="0" name=""/>
        <dsp:cNvSpPr/>
      </dsp:nvSpPr>
      <dsp:spPr>
        <a:xfrm rot="5400000">
          <a:off x="-152561" y="1044827"/>
          <a:ext cx="1001082" cy="695960"/>
        </a:xfrm>
        <a:prstGeom prst="chevron">
          <a:avLst/>
        </a:prstGeom>
        <a:solidFill>
          <a:srgbClr val="98762F"/>
        </a:solidFill>
        <a:ln w="9525" cap="flat" cmpd="sng" algn="ctr">
          <a:solidFill>
            <a:srgbClr val="98762F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Viscosité</a:t>
          </a:r>
        </a:p>
      </dsp:txBody>
      <dsp:txXfrm rot="5400000">
        <a:off x="-152561" y="1044827"/>
        <a:ext cx="1001082" cy="695960"/>
      </dsp:txXfrm>
    </dsp:sp>
    <dsp:sp modelId="{160732EA-05E6-4376-8550-84B2036A03E3}">
      <dsp:nvSpPr>
        <dsp:cNvPr id="0" name=""/>
        <dsp:cNvSpPr/>
      </dsp:nvSpPr>
      <dsp:spPr>
        <a:xfrm rot="5400000">
          <a:off x="891378" y="696847"/>
          <a:ext cx="653102" cy="10439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98762F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600" kern="1200"/>
            <a:t>Les symboles de catégories encadrées sont celles les plus utilisées, par conséquent les moins chères.</a:t>
          </a:r>
        </a:p>
      </dsp:txBody>
      <dsp:txXfrm rot="5400000">
        <a:off x="891378" y="696847"/>
        <a:ext cx="653102" cy="104394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A11648-7EB8-4A56-8844-FA870CC74DEF}">
      <dsp:nvSpPr>
        <dsp:cNvPr id="0" name=""/>
        <dsp:cNvSpPr/>
      </dsp:nvSpPr>
      <dsp:spPr>
        <a:xfrm rot="5400000">
          <a:off x="-464185" y="464185"/>
          <a:ext cx="1624330" cy="695960"/>
        </a:xfrm>
        <a:prstGeom prst="chevron">
          <a:avLst/>
        </a:prstGeom>
        <a:solidFill>
          <a:srgbClr val="99532C"/>
        </a:solidFill>
        <a:ln w="9525" cap="flat" cmpd="sng" algn="ctr">
          <a:solidFill>
            <a:srgbClr val="99532C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Viscosité</a:t>
          </a:r>
        </a:p>
      </dsp:txBody>
      <dsp:txXfrm rot="5400000">
        <a:off x="-464185" y="464185"/>
        <a:ext cx="1624330" cy="695960"/>
      </dsp:txXfrm>
    </dsp:sp>
    <dsp:sp modelId="{87DD8000-489D-4818-9765-F632379B9617}">
      <dsp:nvSpPr>
        <dsp:cNvPr id="0" name=""/>
        <dsp:cNvSpPr/>
      </dsp:nvSpPr>
      <dsp:spPr>
        <a:xfrm rot="5400000">
          <a:off x="579755" y="116205"/>
          <a:ext cx="1276350" cy="10439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99532C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En général, le constructeur donne la valeur de viscosité dans la dénomination du lubrifiant.</a:t>
          </a:r>
        </a:p>
      </dsp:txBody>
      <dsp:txXfrm rot="5400000">
        <a:off x="579755" y="116205"/>
        <a:ext cx="1276350" cy="104394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A3C76D-70B4-4A01-8AD6-41364552FD52}">
      <dsp:nvSpPr>
        <dsp:cNvPr id="0" name=""/>
        <dsp:cNvSpPr/>
      </dsp:nvSpPr>
      <dsp:spPr>
        <a:xfrm rot="5400000">
          <a:off x="-444436" y="444436"/>
          <a:ext cx="1627505" cy="738632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Catégorie</a:t>
          </a:r>
        </a:p>
      </dsp:txBody>
      <dsp:txXfrm rot="5400000">
        <a:off x="-444436" y="444436"/>
        <a:ext cx="1627505" cy="738632"/>
      </dsp:txXfrm>
    </dsp:sp>
    <dsp:sp modelId="{B952F802-243D-4A91-8400-7467B1784B5B}">
      <dsp:nvSpPr>
        <dsp:cNvPr id="0" name=""/>
        <dsp:cNvSpPr/>
      </dsp:nvSpPr>
      <dsp:spPr>
        <a:xfrm rot="5400000">
          <a:off x="663511" y="75120"/>
          <a:ext cx="1258188" cy="11079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La catégorie est à choisir en fonction de l'application, à l'aide de la Norme si le constructeur ne donne aucune information.</a:t>
          </a:r>
        </a:p>
      </dsp:txBody>
      <dsp:txXfrm rot="5400000">
        <a:off x="663511" y="75120"/>
        <a:ext cx="1258188" cy="1107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D9CB5-2948-463F-B2D2-EFDB4FB9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</dc:creator>
  <cp:keywords/>
  <dc:description/>
  <cp:lastModifiedBy>Benoit</cp:lastModifiedBy>
  <cp:revision>9</cp:revision>
  <cp:lastPrinted>2014-10-01T16:59:00Z</cp:lastPrinted>
  <dcterms:created xsi:type="dcterms:W3CDTF">2013-12-02T10:43:00Z</dcterms:created>
  <dcterms:modified xsi:type="dcterms:W3CDTF">2014-10-01T16:59:00Z</dcterms:modified>
</cp:coreProperties>
</file>