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0621" w14:textId="77777777" w:rsidR="0088332D" w:rsidRDefault="0088332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tbl>
      <w:tblPr>
        <w:tblW w:w="147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6238"/>
        <w:gridCol w:w="1655"/>
        <w:gridCol w:w="641"/>
        <w:gridCol w:w="749"/>
        <w:gridCol w:w="749"/>
        <w:gridCol w:w="749"/>
        <w:gridCol w:w="795"/>
      </w:tblGrid>
      <w:tr w:rsidR="0088332D" w14:paraId="0A4EB96D" w14:textId="77777777">
        <w:trPr>
          <w:cantSplit/>
          <w:trHeight w:val="457"/>
          <w:jc w:val="center"/>
        </w:trPr>
        <w:tc>
          <w:tcPr>
            <w:tcW w:w="9436" w:type="dxa"/>
            <w:gridSpan w:val="2"/>
            <w:shd w:val="clear" w:color="auto" w:fill="auto"/>
          </w:tcPr>
          <w:p w14:paraId="546FE0F3" w14:textId="77777777" w:rsidR="0088332D" w:rsidRDefault="00D9724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BILAN DES TRAVAUX A EFFECTUER</w:t>
            </w:r>
          </w:p>
        </w:tc>
        <w:tc>
          <w:tcPr>
            <w:tcW w:w="2296" w:type="dxa"/>
            <w:gridSpan w:val="2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6315B69F" w14:textId="32BB98E1" w:rsidR="0088332D" w:rsidRPr="00791734" w:rsidRDefault="007917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91734">
              <w:rPr>
                <w:rFonts w:ascii="Arial" w:hAnsi="Arial" w:cs="Arial"/>
                <w:b/>
                <w:bCs/>
              </w:rPr>
              <w:t>MAINTENANCE DE 1</w:t>
            </w:r>
            <w:r w:rsidRPr="00791734">
              <w:rPr>
                <w:rFonts w:ascii="Arial" w:hAnsi="Arial" w:cs="Arial"/>
                <w:b/>
                <w:bCs/>
                <w:vertAlign w:val="superscript"/>
              </w:rPr>
              <w:t>ER</w:t>
            </w:r>
            <w:r w:rsidRPr="00791734">
              <w:rPr>
                <w:rFonts w:ascii="Arial" w:hAnsi="Arial" w:cs="Arial"/>
                <w:b/>
                <w:bCs/>
              </w:rPr>
              <w:t xml:space="preserve"> NIVEAU</w:t>
            </w:r>
          </w:p>
        </w:tc>
        <w:tc>
          <w:tcPr>
            <w:tcW w:w="3042" w:type="dxa"/>
            <w:gridSpan w:val="4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30BE4A0" w14:textId="77777777" w:rsidR="0088332D" w:rsidRDefault="00D972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MAINTENANCE</w:t>
            </w:r>
          </w:p>
        </w:tc>
      </w:tr>
      <w:tr w:rsidR="0088332D" w14:paraId="354B6EBA" w14:textId="77777777">
        <w:trPr>
          <w:trHeight w:val="565"/>
          <w:jc w:val="center"/>
        </w:trPr>
        <w:tc>
          <w:tcPr>
            <w:tcW w:w="3198" w:type="dxa"/>
            <w:tcBorders>
              <w:top w:val="single" w:sz="20" w:space="0" w:color="000000"/>
              <w:left w:val="single" w:sz="20" w:space="0" w:color="000000"/>
            </w:tcBorders>
            <w:shd w:val="clear" w:color="auto" w:fill="CCCCCC"/>
            <w:vAlign w:val="center"/>
          </w:tcPr>
          <w:p w14:paraId="092C4246" w14:textId="77777777" w:rsidR="0088332D" w:rsidRDefault="00D9724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ELEMENT</w:t>
            </w:r>
          </w:p>
        </w:tc>
        <w:tc>
          <w:tcPr>
            <w:tcW w:w="6238" w:type="dxa"/>
            <w:tcBorders>
              <w:top w:val="single" w:sz="20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01F72956" w14:textId="77777777" w:rsidR="0088332D" w:rsidRDefault="00D9724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RESUME DES TRAVAUX</w:t>
            </w:r>
          </w:p>
        </w:tc>
        <w:tc>
          <w:tcPr>
            <w:tcW w:w="1655" w:type="dxa"/>
            <w:tcBorders>
              <w:top w:val="single" w:sz="20" w:space="0" w:color="000000"/>
              <w:left w:val="single" w:sz="20" w:space="0" w:color="000000"/>
            </w:tcBorders>
            <w:shd w:val="clear" w:color="auto" w:fill="CCCCCC"/>
            <w:vAlign w:val="center"/>
          </w:tcPr>
          <w:p w14:paraId="01F97AAC" w14:textId="77777777" w:rsidR="0088332D" w:rsidRDefault="00D972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Fréquence (J)</w:t>
            </w:r>
          </w:p>
        </w:tc>
        <w:tc>
          <w:tcPr>
            <w:tcW w:w="641" w:type="dxa"/>
            <w:tcBorders>
              <w:top w:val="single" w:sz="20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5AE3D554" w14:textId="30AAFCD5" w:rsidR="0088332D" w:rsidRDefault="007917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</w:t>
            </w:r>
            <w:r w:rsidR="00D97246">
              <w:rPr>
                <w:rFonts w:ascii="Arial" w:hAnsi="Arial" w:cs="Arial"/>
                <w:b/>
                <w:sz w:val="24"/>
              </w:rPr>
              <w:t>n</w:t>
            </w:r>
          </w:p>
        </w:tc>
        <w:tc>
          <w:tcPr>
            <w:tcW w:w="749" w:type="dxa"/>
            <w:tcBorders>
              <w:top w:val="single" w:sz="20" w:space="0" w:color="000000"/>
              <w:left w:val="single" w:sz="20" w:space="0" w:color="000000"/>
            </w:tcBorders>
            <w:shd w:val="clear" w:color="auto" w:fill="CCCCCC"/>
            <w:vAlign w:val="center"/>
          </w:tcPr>
          <w:p w14:paraId="717BD4DE" w14:textId="77777777" w:rsidR="0088332D" w:rsidRDefault="00D972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Fréq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. (J)</w:t>
            </w:r>
          </w:p>
        </w:tc>
        <w:tc>
          <w:tcPr>
            <w:tcW w:w="749" w:type="dxa"/>
            <w:tcBorders>
              <w:top w:val="single" w:sz="20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36A24DA6" w14:textId="77777777" w:rsidR="0088332D" w:rsidRDefault="00D972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INT (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Niv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.)</w:t>
            </w:r>
          </w:p>
        </w:tc>
        <w:tc>
          <w:tcPr>
            <w:tcW w:w="749" w:type="dxa"/>
            <w:tcBorders>
              <w:top w:val="single" w:sz="20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0B899CAB" w14:textId="77777777" w:rsidR="0088332D" w:rsidRDefault="00D972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EXT</w:t>
            </w:r>
          </w:p>
        </w:tc>
        <w:tc>
          <w:tcPr>
            <w:tcW w:w="795" w:type="dxa"/>
            <w:tcBorders>
              <w:top w:val="single" w:sz="20" w:space="0" w:color="000000"/>
              <w:left w:val="single" w:sz="4" w:space="0" w:color="000000"/>
              <w:right w:val="single" w:sz="20" w:space="0" w:color="000000"/>
            </w:tcBorders>
            <w:shd w:val="clear" w:color="auto" w:fill="CCCCCC"/>
            <w:vAlign w:val="center"/>
          </w:tcPr>
          <w:p w14:paraId="394C0AE9" w14:textId="77777777" w:rsidR="0088332D" w:rsidRDefault="00D972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H</w:t>
            </w:r>
          </w:p>
        </w:tc>
      </w:tr>
      <w:tr w:rsidR="0088332D" w14:paraId="4B7C0317" w14:textId="77777777">
        <w:trPr>
          <w:trHeight w:val="400"/>
          <w:jc w:val="center"/>
        </w:trPr>
        <w:tc>
          <w:tcPr>
            <w:tcW w:w="3198" w:type="dxa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3A67F" w14:textId="7AFCF755" w:rsidR="0088332D" w:rsidRDefault="0088332D">
            <w:pPr>
              <w:snapToGrid w:val="0"/>
              <w:ind w:right="113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71035" w14:textId="09C23878" w:rsidR="0088332D" w:rsidRDefault="0088332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59253" w14:textId="6FA3017C" w:rsidR="0088332D" w:rsidRDefault="0088332D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B6885" w14:textId="5E048D06" w:rsidR="0088332D" w:rsidRDefault="0088332D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5A596" w14:textId="2BB6940B" w:rsidR="0088332D" w:rsidRDefault="0088332D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E3B4B" w14:textId="14C850AE" w:rsidR="0088332D" w:rsidRDefault="0088332D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570E1" w14:textId="77777777" w:rsidR="0088332D" w:rsidRDefault="0088332D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F885044" w14:textId="1E79721F" w:rsidR="0088332D" w:rsidRDefault="0088332D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8332D" w14:paraId="60F8B19D" w14:textId="77777777">
        <w:trPr>
          <w:trHeight w:val="40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F60A5" w14:textId="5F6286F7" w:rsidR="0088332D" w:rsidRDefault="0088332D">
            <w:pPr>
              <w:snapToGrid w:val="0"/>
              <w:ind w:right="11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B8B3B" w14:textId="55A96A5E" w:rsidR="0088332D" w:rsidRDefault="0088332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948DA" w14:textId="5B7CD7E0" w:rsidR="0088332D" w:rsidRDefault="0088332D">
            <w:pPr>
              <w:pStyle w:val="Retraitnormal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C94AF" w14:textId="2B8DC43C" w:rsidR="0088332D" w:rsidRDefault="0088332D">
            <w:pPr>
              <w:pStyle w:val="Retraitnormal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0CDF9" w14:textId="77812056" w:rsidR="0088332D" w:rsidRDefault="0088332D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A9F79" w14:textId="5C95BD04" w:rsidR="0088332D" w:rsidRDefault="0088332D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D2E1" w14:textId="77777777" w:rsidR="0088332D" w:rsidRDefault="0088332D">
            <w:pPr>
              <w:pStyle w:val="Retraitnormal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33AC732" w14:textId="0960AB3B" w:rsidR="0088332D" w:rsidRDefault="0088332D">
            <w:pPr>
              <w:pStyle w:val="Retraitnormal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8332D" w14:paraId="738644DE" w14:textId="77777777">
        <w:trPr>
          <w:trHeight w:val="40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2B5D1" w14:textId="020EA6E8" w:rsidR="0088332D" w:rsidRDefault="0088332D" w:rsidP="002D02C5">
            <w:pPr>
              <w:snapToGrid w:val="0"/>
              <w:ind w:right="11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EE57" w14:textId="61E0A45E" w:rsidR="0088332D" w:rsidRDefault="0088332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54A28" w14:textId="5F728085" w:rsidR="0088332D" w:rsidRDefault="0088332D">
            <w:pPr>
              <w:pStyle w:val="Retraitnormal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D678" w14:textId="78ADF90D" w:rsidR="0088332D" w:rsidRDefault="0088332D">
            <w:pPr>
              <w:pStyle w:val="Retraitnormal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8FAF" w14:textId="11B74C04" w:rsidR="0088332D" w:rsidRDefault="0088332D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F2176" w14:textId="51E678DB" w:rsidR="0088332D" w:rsidRDefault="0088332D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3937E" w14:textId="77777777" w:rsidR="0088332D" w:rsidRDefault="0088332D">
            <w:pPr>
              <w:pStyle w:val="Retraitnormal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D0E2AA2" w14:textId="2FC273F0" w:rsidR="0088332D" w:rsidRDefault="0088332D">
            <w:pPr>
              <w:pStyle w:val="Retraitnormal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8332D" w14:paraId="03A96EAC" w14:textId="77777777">
        <w:trPr>
          <w:trHeight w:val="40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CE573" w14:textId="519BB892" w:rsidR="0088332D" w:rsidRDefault="0088332D" w:rsidP="002D02C5">
            <w:pPr>
              <w:snapToGrid w:val="0"/>
              <w:ind w:right="11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B165C" w14:textId="0725D652" w:rsidR="0088332D" w:rsidRDefault="0088332D">
            <w:pPr>
              <w:pStyle w:val="En-tte"/>
              <w:snapToGri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5C05C" w14:textId="46B9477B" w:rsidR="0088332D" w:rsidRDefault="0088332D">
            <w:pPr>
              <w:pStyle w:val="En-tte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14ECD" w14:textId="45385DF6" w:rsidR="0088332D" w:rsidRDefault="0088332D">
            <w:pPr>
              <w:pStyle w:val="En-tte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91651" w14:textId="2BC343E9" w:rsidR="0088332D" w:rsidRDefault="0088332D">
            <w:pPr>
              <w:pStyle w:val="En-tte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A0768" w14:textId="5C365762" w:rsidR="0088332D" w:rsidRDefault="0088332D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ADC80" w14:textId="77777777" w:rsidR="0088332D" w:rsidRDefault="0088332D">
            <w:pPr>
              <w:pStyle w:val="En-tte"/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B59EB6C" w14:textId="3FEC02DB" w:rsidR="0088332D" w:rsidRDefault="0088332D">
            <w:pPr>
              <w:pStyle w:val="En-tte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6076732" w14:textId="77777777" w:rsidR="0088332D" w:rsidRDefault="0088332D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24"/>
          <w:u w:val="single"/>
        </w:rPr>
      </w:pPr>
    </w:p>
    <w:p w14:paraId="350EB12C" w14:textId="77777777" w:rsidR="0088332D" w:rsidRDefault="00D97246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i/>
          <w:sz w:val="24"/>
          <w:u w:val="single"/>
        </w:rPr>
        <w:t xml:space="preserve">Légende : </w:t>
      </w:r>
    </w:p>
    <w:p w14:paraId="0FAFADD1" w14:textId="77777777" w:rsidR="0088332D" w:rsidRDefault="0088332D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24"/>
          <w:u w:val="single"/>
        </w:rPr>
      </w:pPr>
    </w:p>
    <w:p w14:paraId="61ABF3AE" w14:textId="77777777" w:rsidR="0088332D" w:rsidRDefault="00D97246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ELEMENT : partie de la machine concernée par l’intervention</w:t>
      </w:r>
    </w:p>
    <w:p w14:paraId="1CB0425D" w14:textId="77777777" w:rsidR="0088332D" w:rsidRDefault="00D97246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RESUME DES TRAVAUX : texte à saisir sur la fiche du BTP (en résumé si besoin)</w:t>
      </w:r>
    </w:p>
    <w:p w14:paraId="30EEAFB2" w14:textId="77777777" w:rsidR="0088332D" w:rsidRDefault="0088332D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24"/>
        </w:rPr>
      </w:pPr>
    </w:p>
    <w:p w14:paraId="35B0B463" w14:textId="77777777" w:rsidR="00791734" w:rsidRDefault="00791734">
      <w:pPr>
        <w:pStyle w:val="En-tte"/>
        <w:tabs>
          <w:tab w:val="clear" w:pos="4536"/>
          <w:tab w:val="clear" w:pos="9072"/>
        </w:tabs>
        <w:ind w:left="10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Maintenance de 1</w:t>
      </w:r>
      <w:r w:rsidRPr="00791734">
        <w:rPr>
          <w:rFonts w:ascii="Arial" w:hAnsi="Arial" w:cs="Arial"/>
          <w:sz w:val="24"/>
          <w:u w:val="single"/>
          <w:vertAlign w:val="superscript"/>
        </w:rPr>
        <w:t>er</w:t>
      </w:r>
      <w:r>
        <w:rPr>
          <w:rFonts w:ascii="Arial" w:hAnsi="Arial" w:cs="Arial"/>
          <w:sz w:val="24"/>
          <w:u w:val="single"/>
        </w:rPr>
        <w:t xml:space="preserve"> Niveau</w:t>
      </w:r>
      <w:r w:rsidR="00D97246">
        <w:rPr>
          <w:rFonts w:ascii="Arial" w:hAnsi="Arial" w:cs="Arial"/>
          <w:sz w:val="24"/>
        </w:rPr>
        <w:t> :</w:t>
      </w:r>
    </w:p>
    <w:p w14:paraId="4FD70532" w14:textId="086D0643" w:rsidR="0088332D" w:rsidRPr="00791734" w:rsidRDefault="00791734" w:rsidP="00791734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97246" w:rsidRPr="00791734">
        <w:rPr>
          <w:rFonts w:ascii="Arial" w:hAnsi="Arial" w:cs="Arial"/>
          <w:sz w:val="24"/>
          <w:szCs w:val="24"/>
        </w:rPr>
        <w:t>nterventions  légères effectuées par l’opérateur</w:t>
      </w:r>
      <w:r>
        <w:rPr>
          <w:rFonts w:ascii="Arial" w:hAnsi="Arial" w:cs="Arial"/>
          <w:sz w:val="24"/>
          <w:szCs w:val="24"/>
        </w:rPr>
        <w:t xml:space="preserve"> (Niveau 1)</w:t>
      </w:r>
    </w:p>
    <w:p w14:paraId="06EF3E96" w14:textId="77777777" w:rsidR="0088332D" w:rsidRPr="00791734" w:rsidRDefault="00D97246" w:rsidP="00791734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left" w:pos="1428"/>
        </w:tabs>
        <w:rPr>
          <w:rFonts w:ascii="Arial" w:hAnsi="Arial" w:cs="Arial"/>
          <w:sz w:val="24"/>
          <w:szCs w:val="24"/>
        </w:rPr>
      </w:pPr>
      <w:r w:rsidRPr="00791734">
        <w:rPr>
          <w:rFonts w:ascii="Arial" w:hAnsi="Arial" w:cs="Arial"/>
          <w:sz w:val="24"/>
          <w:szCs w:val="24"/>
        </w:rPr>
        <w:t>Fréquence (J) : nombre de jours entre deux interventions</w:t>
      </w:r>
    </w:p>
    <w:p w14:paraId="2340B7CB" w14:textId="129F6E8C" w:rsidR="0088332D" w:rsidRPr="00791734" w:rsidRDefault="00D97246" w:rsidP="00791734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left" w:pos="1428"/>
        </w:tabs>
        <w:rPr>
          <w:rFonts w:ascii="Arial" w:hAnsi="Arial" w:cs="Arial"/>
          <w:sz w:val="24"/>
          <w:szCs w:val="24"/>
        </w:rPr>
      </w:pPr>
      <w:r w:rsidRPr="00791734">
        <w:rPr>
          <w:rFonts w:ascii="Arial" w:hAnsi="Arial" w:cs="Arial"/>
          <w:sz w:val="24"/>
          <w:szCs w:val="24"/>
        </w:rPr>
        <w:t>M</w:t>
      </w:r>
      <w:r w:rsidR="00791734">
        <w:rPr>
          <w:rFonts w:ascii="Arial" w:hAnsi="Arial" w:cs="Arial"/>
          <w:sz w:val="24"/>
          <w:szCs w:val="24"/>
        </w:rPr>
        <w:t>i</w:t>
      </w:r>
      <w:r w:rsidRPr="00791734">
        <w:rPr>
          <w:rFonts w:ascii="Arial" w:hAnsi="Arial" w:cs="Arial"/>
          <w:sz w:val="24"/>
          <w:szCs w:val="24"/>
        </w:rPr>
        <w:t>n : Durée de l’intervention en m</w:t>
      </w:r>
      <w:r w:rsidR="00791734">
        <w:rPr>
          <w:rFonts w:ascii="Arial" w:hAnsi="Arial" w:cs="Arial"/>
          <w:sz w:val="24"/>
          <w:szCs w:val="24"/>
        </w:rPr>
        <w:t>i</w:t>
      </w:r>
      <w:r w:rsidRPr="00791734">
        <w:rPr>
          <w:rFonts w:ascii="Arial" w:hAnsi="Arial" w:cs="Arial"/>
          <w:sz w:val="24"/>
          <w:szCs w:val="24"/>
        </w:rPr>
        <w:t>n</w:t>
      </w:r>
      <w:r w:rsidR="00791734">
        <w:rPr>
          <w:rFonts w:ascii="Arial" w:hAnsi="Arial" w:cs="Arial"/>
          <w:sz w:val="24"/>
          <w:szCs w:val="24"/>
        </w:rPr>
        <w:t>utes</w:t>
      </w:r>
    </w:p>
    <w:p w14:paraId="04D79C2D" w14:textId="77777777" w:rsidR="0088332D" w:rsidRDefault="0088332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2479A12D" w14:textId="77777777" w:rsidR="00791734" w:rsidRDefault="00D97246">
      <w:pPr>
        <w:pStyle w:val="En-tte"/>
        <w:tabs>
          <w:tab w:val="clear" w:pos="4536"/>
          <w:tab w:val="clear" w:pos="9072"/>
        </w:tabs>
        <w:ind w:left="10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Service maintenance</w:t>
      </w:r>
    </w:p>
    <w:p w14:paraId="5E8F0B04" w14:textId="2459CAE8" w:rsidR="0088332D" w:rsidRPr="00791734" w:rsidRDefault="00791734" w:rsidP="00791734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97246" w:rsidRPr="00791734">
        <w:rPr>
          <w:rFonts w:ascii="Arial" w:hAnsi="Arial" w:cs="Arial"/>
          <w:sz w:val="24"/>
          <w:szCs w:val="24"/>
        </w:rPr>
        <w:t>nterventions programmées et suivies par informatique</w:t>
      </w:r>
    </w:p>
    <w:p w14:paraId="30A679C9" w14:textId="77777777" w:rsidR="0088332D" w:rsidRPr="00791734" w:rsidRDefault="00D97246" w:rsidP="00791734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1428"/>
        </w:tabs>
        <w:rPr>
          <w:rFonts w:ascii="Arial" w:hAnsi="Arial" w:cs="Arial"/>
          <w:sz w:val="24"/>
          <w:szCs w:val="24"/>
        </w:rPr>
      </w:pPr>
      <w:proofErr w:type="spellStart"/>
      <w:r w:rsidRPr="00791734">
        <w:rPr>
          <w:rFonts w:ascii="Arial" w:hAnsi="Arial" w:cs="Arial"/>
          <w:sz w:val="24"/>
          <w:szCs w:val="24"/>
        </w:rPr>
        <w:t>Fréq</w:t>
      </w:r>
      <w:proofErr w:type="spellEnd"/>
      <w:r w:rsidRPr="00791734">
        <w:rPr>
          <w:rFonts w:ascii="Arial" w:hAnsi="Arial" w:cs="Arial"/>
          <w:sz w:val="24"/>
          <w:szCs w:val="24"/>
        </w:rPr>
        <w:t>. (J) : nombre de jours entre deux interventions</w:t>
      </w:r>
    </w:p>
    <w:p w14:paraId="7D9AEBFB" w14:textId="48584F8D" w:rsidR="0088332D" w:rsidRPr="00791734" w:rsidRDefault="00D97246" w:rsidP="00791734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1428"/>
        </w:tabs>
        <w:rPr>
          <w:rFonts w:ascii="Arial" w:hAnsi="Arial" w:cs="Arial"/>
          <w:sz w:val="24"/>
          <w:szCs w:val="24"/>
        </w:rPr>
      </w:pPr>
      <w:r w:rsidRPr="00791734">
        <w:rPr>
          <w:rFonts w:ascii="Arial" w:hAnsi="Arial" w:cs="Arial"/>
          <w:sz w:val="24"/>
          <w:szCs w:val="24"/>
        </w:rPr>
        <w:t>INT : Exécution en interne et niveau de maintenance (</w:t>
      </w:r>
      <w:r w:rsidR="00791734">
        <w:rPr>
          <w:rFonts w:ascii="Arial" w:hAnsi="Arial" w:cs="Arial"/>
          <w:sz w:val="24"/>
          <w:szCs w:val="24"/>
        </w:rPr>
        <w:t>2 ou 3</w:t>
      </w:r>
      <w:r w:rsidRPr="00791734">
        <w:rPr>
          <w:rFonts w:ascii="Arial" w:hAnsi="Arial" w:cs="Arial"/>
          <w:sz w:val="24"/>
          <w:szCs w:val="24"/>
        </w:rPr>
        <w:t>)</w:t>
      </w:r>
    </w:p>
    <w:p w14:paraId="3B5C05D4" w14:textId="77777777" w:rsidR="0088332D" w:rsidRPr="00791734" w:rsidRDefault="00D97246" w:rsidP="00791734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1428"/>
        </w:tabs>
        <w:rPr>
          <w:rFonts w:ascii="Arial" w:hAnsi="Arial" w:cs="Arial"/>
          <w:sz w:val="24"/>
          <w:szCs w:val="24"/>
        </w:rPr>
      </w:pPr>
      <w:r w:rsidRPr="00791734">
        <w:rPr>
          <w:rFonts w:ascii="Arial" w:hAnsi="Arial" w:cs="Arial"/>
          <w:sz w:val="24"/>
          <w:szCs w:val="24"/>
        </w:rPr>
        <w:t>EXT : Exécution par la sous-traitance, en externe (cocher la case si besoin)</w:t>
      </w:r>
    </w:p>
    <w:p w14:paraId="5458636A" w14:textId="23C9DFE7" w:rsidR="0088332D" w:rsidRPr="00791734" w:rsidRDefault="00D97246" w:rsidP="00791734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1428"/>
        </w:tabs>
        <w:rPr>
          <w:rFonts w:ascii="Arial" w:hAnsi="Arial" w:cs="Arial"/>
          <w:sz w:val="24"/>
          <w:szCs w:val="24"/>
        </w:rPr>
      </w:pPr>
      <w:r w:rsidRPr="00791734">
        <w:rPr>
          <w:rFonts w:ascii="Arial" w:hAnsi="Arial" w:cs="Arial"/>
          <w:sz w:val="24"/>
          <w:szCs w:val="24"/>
        </w:rPr>
        <w:t>H : Durée de l’intervention en heure</w:t>
      </w:r>
      <w:r w:rsidR="00791734">
        <w:rPr>
          <w:rFonts w:ascii="Arial" w:hAnsi="Arial" w:cs="Arial"/>
          <w:sz w:val="24"/>
          <w:szCs w:val="24"/>
        </w:rPr>
        <w:t>s</w:t>
      </w:r>
    </w:p>
    <w:p w14:paraId="5DEACBB2" w14:textId="77777777" w:rsidR="0088332D" w:rsidRDefault="0088332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39564FA" w14:textId="77777777" w:rsidR="0088332D" w:rsidRDefault="0088332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sectPr w:rsidR="0088332D">
      <w:headerReference w:type="default" r:id="rId7"/>
      <w:pgSz w:w="16838" w:h="11906" w:orient="landscape"/>
      <w:pgMar w:top="851" w:right="851" w:bottom="851" w:left="1135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B2844" w14:textId="77777777" w:rsidR="008F5B3E" w:rsidRDefault="008F5B3E">
      <w:r>
        <w:separator/>
      </w:r>
    </w:p>
  </w:endnote>
  <w:endnote w:type="continuationSeparator" w:id="0">
    <w:p w14:paraId="1D7570F2" w14:textId="77777777" w:rsidR="008F5B3E" w:rsidRDefault="008F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42EA4" w14:textId="77777777" w:rsidR="008F5B3E" w:rsidRDefault="008F5B3E">
      <w:r>
        <w:separator/>
      </w:r>
    </w:p>
  </w:footnote>
  <w:footnote w:type="continuationSeparator" w:id="0">
    <w:p w14:paraId="4F68F815" w14:textId="77777777" w:rsidR="008F5B3E" w:rsidRDefault="008F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72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2835"/>
      <w:gridCol w:w="5331"/>
      <w:gridCol w:w="2268"/>
      <w:gridCol w:w="2040"/>
      <w:gridCol w:w="1164"/>
    </w:tblGrid>
    <w:tr w:rsidR="0088332D" w14:paraId="37A872B6" w14:textId="77777777">
      <w:trPr>
        <w:cantSplit/>
        <w:jc w:val="center"/>
      </w:trPr>
      <w:tc>
        <w:tcPr>
          <w:tcW w:w="1134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0A2C5457" w14:textId="77777777" w:rsidR="0088332D" w:rsidRDefault="00D97246">
          <w:pPr>
            <w:pStyle w:val="En-tte"/>
            <w:jc w:val="center"/>
            <w:rPr>
              <w:rFonts w:ascii="Arial" w:hAnsi="Arial" w:cs="Arial"/>
              <w:b/>
              <w:sz w:val="10"/>
            </w:rPr>
          </w:pPr>
          <w:r>
            <w:rPr>
              <w:rFonts w:ascii="Arial" w:hAnsi="Arial" w:cs="Arial"/>
              <w:b/>
              <w:sz w:val="10"/>
            </w:rPr>
            <w:t>LPEV Champagnole</w:t>
          </w:r>
        </w:p>
      </w:tc>
      <w:tc>
        <w:tcPr>
          <w:tcW w:w="2835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E5E5E5"/>
          <w:vAlign w:val="center"/>
        </w:tcPr>
        <w:p w14:paraId="61AC4679" w14:textId="77777777" w:rsidR="0088332D" w:rsidRDefault="00D97246">
          <w:pPr>
            <w:pStyle w:val="En-tte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EQUIPEMENT</w:t>
          </w:r>
        </w:p>
      </w:tc>
      <w:tc>
        <w:tcPr>
          <w:tcW w:w="533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29188AFE" w14:textId="77777777" w:rsidR="0088332D" w:rsidRDefault="00D97246">
          <w:pPr>
            <w:pStyle w:val="En-tte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PLAN DE MAINTENANCE PREVENTIVE</w:t>
          </w:r>
        </w:p>
      </w:tc>
      <w:tc>
        <w:tcPr>
          <w:tcW w:w="2268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2D98EF7E" w14:textId="77777777" w:rsidR="0088332D" w:rsidRDefault="00D97246">
          <w:pPr>
            <w:pStyle w:val="En-tte"/>
            <w:jc w:val="center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Auteur : XXXX</w:t>
          </w:r>
        </w:p>
      </w:tc>
      <w:tc>
        <w:tcPr>
          <w:tcW w:w="204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5F28779C" w14:textId="1EFB9805" w:rsidR="0088332D" w:rsidRDefault="00D97246">
          <w:pPr>
            <w:pStyle w:val="En-tte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 xml:space="preserve">le : </w:t>
          </w:r>
          <w:r w:rsidR="00AB2932">
            <w:rPr>
              <w:rFonts w:ascii="Arial" w:hAnsi="Arial" w:cs="Arial"/>
              <w:i/>
              <w:sz w:val="16"/>
            </w:rPr>
            <w:fldChar w:fldCharType="begin"/>
          </w:r>
          <w:r w:rsidR="00AB2932">
            <w:rPr>
              <w:rFonts w:ascii="Arial" w:hAnsi="Arial" w:cs="Arial"/>
              <w:i/>
              <w:sz w:val="16"/>
            </w:rPr>
            <w:instrText xml:space="preserve"> TIME \@ "dd/MM/yyyy" </w:instrText>
          </w:r>
          <w:r w:rsidR="00AB2932">
            <w:rPr>
              <w:rFonts w:ascii="Arial" w:hAnsi="Arial" w:cs="Arial"/>
              <w:i/>
              <w:sz w:val="16"/>
            </w:rPr>
            <w:fldChar w:fldCharType="separate"/>
          </w:r>
          <w:r w:rsidR="00AB2932">
            <w:rPr>
              <w:rFonts w:ascii="Arial" w:hAnsi="Arial" w:cs="Arial"/>
              <w:i/>
              <w:noProof/>
              <w:sz w:val="16"/>
            </w:rPr>
            <w:t>14/05/2020</w:t>
          </w:r>
          <w:r w:rsidR="00AB2932">
            <w:rPr>
              <w:rFonts w:ascii="Arial" w:hAnsi="Arial" w:cs="Arial"/>
              <w:i/>
              <w:sz w:val="16"/>
            </w:rPr>
            <w:fldChar w:fldCharType="end"/>
          </w:r>
        </w:p>
      </w:tc>
      <w:tc>
        <w:tcPr>
          <w:tcW w:w="116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2E817669" w14:textId="77777777" w:rsidR="0088332D" w:rsidRDefault="00D97246">
          <w:pPr>
            <w:pStyle w:val="En-tte"/>
            <w:jc w:val="center"/>
          </w:pPr>
          <w:r>
            <w:rPr>
              <w:rFonts w:ascii="Arial" w:hAnsi="Arial" w:cs="Arial"/>
              <w:b/>
              <w:sz w:val="24"/>
            </w:rPr>
            <w:fldChar w:fldCharType="begin"/>
          </w:r>
          <w:r>
            <w:rPr>
              <w:rFonts w:ascii="Arial" w:hAnsi="Arial" w:cs="Arial"/>
              <w:b/>
              <w:sz w:val="24"/>
            </w:rPr>
            <w:instrText>PAGE \* ARABIC</w:instrText>
          </w:r>
          <w:r>
            <w:rPr>
              <w:rFonts w:ascii="Arial" w:hAnsi="Arial" w:cs="Arial"/>
              <w:b/>
              <w:sz w:val="24"/>
            </w:rPr>
            <w:fldChar w:fldCharType="separate"/>
          </w:r>
          <w:r>
            <w:rPr>
              <w:rFonts w:ascii="Arial" w:hAnsi="Arial" w:cs="Arial"/>
              <w:b/>
              <w:sz w:val="24"/>
            </w:rPr>
            <w:t>1</w:t>
          </w:r>
          <w:r>
            <w:rPr>
              <w:rFonts w:ascii="Arial" w:hAnsi="Arial" w:cs="Arial"/>
              <w:b/>
              <w:sz w:val="24"/>
            </w:rPr>
            <w:fldChar w:fldCharType="end"/>
          </w:r>
          <w:r>
            <w:rPr>
              <w:rStyle w:val="Numrodepage"/>
              <w:rFonts w:ascii="Arial" w:hAnsi="Arial" w:cs="Arial"/>
              <w:b/>
              <w:sz w:val="24"/>
            </w:rPr>
            <w:t>/</w:t>
          </w:r>
          <w:r>
            <w:rPr>
              <w:rStyle w:val="Numrodepage"/>
              <w:rFonts w:ascii="Arial" w:hAnsi="Arial" w:cs="Arial"/>
              <w:b/>
              <w:sz w:val="24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4"/>
            </w:rPr>
            <w:instrText>NUMPAGES \* ARABIC</w:instrText>
          </w:r>
          <w:r>
            <w:rPr>
              <w:rStyle w:val="Numrodepage"/>
              <w:rFonts w:ascii="Arial" w:hAnsi="Arial" w:cs="Arial"/>
              <w:b/>
              <w:sz w:val="24"/>
            </w:rPr>
            <w:fldChar w:fldCharType="separate"/>
          </w:r>
          <w:r>
            <w:rPr>
              <w:rStyle w:val="Numrodepage"/>
              <w:rFonts w:ascii="Arial" w:hAnsi="Arial" w:cs="Arial"/>
              <w:b/>
              <w:sz w:val="24"/>
            </w:rPr>
            <w:t>1</w:t>
          </w:r>
          <w:r>
            <w:rPr>
              <w:rStyle w:val="Numrodepage"/>
              <w:rFonts w:ascii="Arial" w:hAnsi="Arial" w:cs="Arial"/>
              <w:b/>
              <w:sz w:val="24"/>
            </w:rPr>
            <w:fldChar w:fldCharType="end"/>
          </w:r>
        </w:p>
      </w:tc>
    </w:tr>
  </w:tbl>
  <w:p w14:paraId="54457E6B" w14:textId="77777777" w:rsidR="0088332D" w:rsidRDefault="0088332D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A543C"/>
    <w:multiLevelType w:val="multilevel"/>
    <w:tmpl w:val="7AC081B0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047A27"/>
    <w:multiLevelType w:val="hybridMultilevel"/>
    <w:tmpl w:val="132C016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E4B23DD"/>
    <w:multiLevelType w:val="multilevel"/>
    <w:tmpl w:val="2F8446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286757"/>
    <w:multiLevelType w:val="hybridMultilevel"/>
    <w:tmpl w:val="876E08A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32D"/>
    <w:rsid w:val="002D02C5"/>
    <w:rsid w:val="00761C25"/>
    <w:rsid w:val="00791734"/>
    <w:rsid w:val="0088332D"/>
    <w:rsid w:val="008F5B3E"/>
    <w:rsid w:val="00952123"/>
    <w:rsid w:val="00AB2932"/>
    <w:rsid w:val="00D9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F3E5"/>
  <w15:docId w15:val="{68F6F424-FC8D-44B6-BCB4-CE9FBE3E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before="120"/>
      <w:ind w:left="113" w:right="113"/>
      <w:outlineLvl w:val="0"/>
    </w:pPr>
    <w:rPr>
      <w:rFonts w:ascii="Arial" w:hAnsi="Arial" w:cs="Arial"/>
      <w:b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4"/>
    </w:rPr>
  </w:style>
  <w:style w:type="character" w:customStyle="1" w:styleId="WW8Num2z0">
    <w:name w:val="WW8Num2z0"/>
    <w:qFormat/>
    <w:rPr>
      <w:rFonts w:ascii="Symbol" w:hAnsi="Symbol" w:cs="Symbol"/>
      <w:color w:val="auto"/>
      <w:sz w:val="16"/>
    </w:rPr>
  </w:style>
  <w:style w:type="character" w:customStyle="1" w:styleId="WW8Num3z0">
    <w:name w:val="WW8Num3z0"/>
    <w:qFormat/>
    <w:rPr>
      <w:rFonts w:ascii="Symbol" w:hAnsi="Symbol" w:cs="Symbol"/>
      <w:color w:val="auto"/>
      <w:sz w:val="16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color w:val="auto"/>
      <w:sz w:val="16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normal">
    <w:name w:val="Normal Indent"/>
    <w:basedOn w:val="Normal"/>
    <w:qFormat/>
    <w:pPr>
      <w:ind w:left="567"/>
    </w:pPr>
    <w:rPr>
      <w:sz w:val="24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Cousin Hub</cp:lastModifiedBy>
  <cp:revision>6</cp:revision>
  <cp:lastPrinted>2020-02-17T15:46:00Z</cp:lastPrinted>
  <dcterms:created xsi:type="dcterms:W3CDTF">2020-02-17T15:43:00Z</dcterms:created>
  <dcterms:modified xsi:type="dcterms:W3CDTF">2020-05-14T11:29:00Z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2009-07-26T07:09:00Z</dcterms:created>
  <dc:creator>LT Lachenal</dc:creator>
  <dc:description/>
  <cp:keywords/>
  <dc:language>fr-FR</dc:language>
  <cp:lastModifiedBy/>
  <cp:lastPrinted>1999-01-23T18:51:00Z</cp:lastPrinted>
  <dcterms:modified xsi:type="dcterms:W3CDTF">2020-02-17T14:57:21Z</dcterms:modified>
  <cp:revision>4</cp:revision>
  <dc:subject/>
  <dc:title>LISTE DES TRAVAUX A EFFECTUER</dc:title>
</cp:coreProperties>
</file>